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412B" w:rsidRDefault="00CF412B" w:rsidP="00CF412B">
      <w:pPr>
        <w:spacing w:after="0" w:line="240" w:lineRule="auto"/>
        <w:ind w:left="7920"/>
        <w:textAlignment w:val="baseline"/>
        <w:outlineLvl w:val="0"/>
        <w:rPr>
          <w:rFonts w:ascii="Brush Script MT" w:eastAsia="Times New Roman" w:hAnsi="Brush Script MT" w:cs="Times New Roman"/>
          <w:b/>
          <w:color w:val="002060"/>
          <w:sz w:val="28"/>
          <w:szCs w:val="24"/>
        </w:rPr>
      </w:pPr>
    </w:p>
    <w:p w:rsidR="00CF412B" w:rsidRPr="00C53514" w:rsidRDefault="00CF412B" w:rsidP="00CF412B">
      <w:pPr>
        <w:spacing w:after="0" w:line="240" w:lineRule="auto"/>
        <w:rPr>
          <w:rFonts w:ascii="Times New Roman" w:eastAsia="Times New Roman" w:hAnsi="Times New Roman" w:cs="Times New Roman"/>
          <w:sz w:val="24"/>
          <w:szCs w:val="24"/>
        </w:rPr>
      </w:pPr>
      <w:r w:rsidRPr="00C53514">
        <w:rPr>
          <w:rFonts w:ascii="Calibri" w:eastAsia="Calibri" w:hAnsi="Calibri" w:cs="Times New Roman"/>
          <w:lang w:eastAsia="sr-Latn-RS"/>
        </w:rPr>
        <w:drawing>
          <wp:anchor distT="0" distB="0" distL="114300" distR="114300" simplePos="0" relativeHeight="251659264" behindDoc="1" locked="0" layoutInCell="1" allowOverlap="1" wp14:anchorId="3810AE38" wp14:editId="72F85E27">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CF412B" w:rsidRPr="00C53514" w:rsidRDefault="00CF412B" w:rsidP="00CF412B">
      <w:pPr>
        <w:spacing w:after="0" w:line="240" w:lineRule="auto"/>
        <w:rPr>
          <w:rFonts w:ascii="Times New Roman" w:eastAsia="Times New Roman" w:hAnsi="Times New Roman" w:cs="Times New Roman"/>
          <w:sz w:val="24"/>
          <w:szCs w:val="24"/>
        </w:rPr>
      </w:pPr>
    </w:p>
    <w:p w:rsidR="00CF412B" w:rsidRPr="00D33D6D" w:rsidRDefault="00CF412B" w:rsidP="00CF412B">
      <w:pPr>
        <w:textAlignment w:val="baseline"/>
        <w:outlineLvl w:val="0"/>
        <w:rPr>
          <w:rFonts w:ascii="Times New Roman" w:eastAsia="Times New Roman" w:hAnsi="Times New Roman" w:cs="Times New Roman"/>
          <w:b/>
          <w:noProof w:val="0"/>
          <w:sz w:val="24"/>
          <w:szCs w:val="24"/>
          <w:lang w:val="en-US"/>
        </w:rPr>
      </w:pPr>
      <w:r>
        <w:rPr>
          <w:rFonts w:ascii="Brush Script MT" w:eastAsia="Times New Roman" w:hAnsi="Brush Script MT" w:cs="Times New Roman"/>
          <w:bCs/>
          <w:i/>
          <w:color w:val="FF00FF"/>
          <w:sz w:val="48"/>
          <w:szCs w:val="48"/>
        </w:rPr>
        <w:t>Petak,</w:t>
      </w:r>
      <w:r>
        <w:rPr>
          <w:rFonts w:ascii="Brush Script MT" w:eastAsia="Times New Roman" w:hAnsi="Brush Script MT" w:cs="Times New Roman"/>
          <w:bCs/>
          <w:i/>
          <w:color w:val="0000CC"/>
          <w:sz w:val="48"/>
          <w:szCs w:val="48"/>
        </w:rPr>
        <w:t>22.janu</w:t>
      </w:r>
      <w:r w:rsidRPr="00C53514">
        <w:rPr>
          <w:rFonts w:ascii="Brush Script MT" w:eastAsia="Times New Roman" w:hAnsi="Brush Script MT" w:cs="Times New Roman"/>
          <w:bCs/>
          <w:i/>
          <w:color w:val="0000CC"/>
          <w:sz w:val="48"/>
          <w:szCs w:val="48"/>
        </w:rPr>
        <w:t xml:space="preserve">ar </w:t>
      </w:r>
      <w:r>
        <w:rPr>
          <w:rFonts w:ascii="Brush Script MT" w:eastAsia="Times New Roman" w:hAnsi="Brush Script MT" w:cs="Times New Roman"/>
          <w:bCs/>
          <w:i/>
          <w:color w:val="0000CC"/>
          <w:sz w:val="48"/>
          <w:szCs w:val="48"/>
          <w:lang w:val="sr-Latn-CS"/>
        </w:rPr>
        <w:t>2016</w:t>
      </w:r>
      <w:r w:rsidRPr="007F319D">
        <w:rPr>
          <w:rFonts w:ascii="Brush Script MT" w:eastAsia="Times New Roman" w:hAnsi="Brush Script MT" w:cs="Times New Roman"/>
          <w:bCs/>
          <w:i/>
          <w:color w:val="002060"/>
          <w:sz w:val="28"/>
          <w:szCs w:val="44"/>
          <w:lang w:val="sr-Latn-CS"/>
        </w:rPr>
        <w:t>.</w:t>
      </w:r>
      <w:r>
        <w:rPr>
          <w:rFonts w:ascii="Brush Script MT" w:eastAsia="Times New Roman" w:hAnsi="Brush Script MT" w:cs="Times New Roman"/>
          <w:bCs/>
          <w:i/>
          <w:color w:val="002060"/>
          <w:sz w:val="28"/>
          <w:szCs w:val="44"/>
          <w:lang w:val="sr-Latn-CS"/>
        </w:rPr>
        <w:t xml:space="preserve">      </w:t>
      </w:r>
      <w:r w:rsidRPr="00D33D6D">
        <w:rPr>
          <w:rFonts w:ascii="Times New Roman" w:eastAsia="Times New Roman" w:hAnsi="Times New Roman" w:cs="Times New Roman"/>
          <w:bCs/>
          <w:i/>
          <w:color w:val="002060"/>
          <w:sz w:val="24"/>
          <w:szCs w:val="24"/>
          <w:lang w:val="sr-Latn-CS"/>
        </w:rPr>
        <w:t xml:space="preserve">  </w:t>
      </w:r>
      <w:r>
        <w:rPr>
          <w:rFonts w:ascii="Brush Script MT" w:eastAsia="Times New Roman" w:hAnsi="Brush Script MT" w:cs="Times New Roman"/>
          <w:bCs/>
          <w:i/>
          <w:color w:val="002060"/>
          <w:sz w:val="28"/>
          <w:szCs w:val="44"/>
          <w:lang w:val="sr-Latn-CS"/>
        </w:rPr>
        <w:t xml:space="preserve">    </w:t>
      </w:r>
    </w:p>
    <w:p w:rsidR="00292342" w:rsidRPr="00AA19AA" w:rsidRDefault="00AF455E" w:rsidP="00292342">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Novi š</w:t>
      </w:r>
      <w:r w:rsidR="00292342" w:rsidRPr="00AA19AA">
        <w:rPr>
          <w:rFonts w:ascii="Times New Roman" w:eastAsia="Times New Roman" w:hAnsi="Times New Roman" w:cs="Times New Roman"/>
          <w:b/>
          <w:bCs/>
          <w:color w:val="0000CC"/>
          <w:sz w:val="28"/>
          <w:szCs w:val="24"/>
          <w:lang w:val="en-US"/>
        </w:rPr>
        <w:t xml:space="preserve">amar Verbiću: </w:t>
      </w:r>
      <w:r w:rsidR="0092326C" w:rsidRPr="00AA19AA">
        <w:rPr>
          <w:rFonts w:ascii="Times New Roman" w:eastAsia="Times New Roman" w:hAnsi="Times New Roman" w:cs="Times New Roman"/>
          <w:b/>
          <w:bCs/>
          <w:color w:val="0000CC"/>
          <w:sz w:val="28"/>
          <w:szCs w:val="24"/>
          <w:lang w:val="en-US"/>
        </w:rPr>
        <w:t>NPS nije prihvatio</w:t>
      </w:r>
      <w:r w:rsidR="00292342" w:rsidRPr="00AA19AA">
        <w:rPr>
          <w:rFonts w:ascii="Times New Roman" w:eastAsia="Times New Roman" w:hAnsi="Times New Roman" w:cs="Times New Roman"/>
          <w:b/>
          <w:bCs/>
          <w:color w:val="0000CC"/>
          <w:sz w:val="28"/>
          <w:szCs w:val="24"/>
          <w:lang w:val="en-US"/>
        </w:rPr>
        <w:t xml:space="preserve"> Plan</w:t>
      </w:r>
      <w:r>
        <w:rPr>
          <w:rFonts w:ascii="Times New Roman" w:eastAsia="Times New Roman" w:hAnsi="Times New Roman" w:cs="Times New Roman"/>
          <w:b/>
          <w:bCs/>
          <w:color w:val="0000CC"/>
          <w:sz w:val="28"/>
          <w:szCs w:val="24"/>
          <w:lang w:val="en-US"/>
        </w:rPr>
        <w:t xml:space="preserve"> i standarde</w:t>
      </w:r>
      <w:r w:rsidR="00292342" w:rsidRPr="00AA19AA">
        <w:rPr>
          <w:rFonts w:ascii="Times New Roman" w:eastAsia="Times New Roman" w:hAnsi="Times New Roman" w:cs="Times New Roman"/>
          <w:b/>
          <w:bCs/>
          <w:color w:val="0000CC"/>
          <w:sz w:val="28"/>
          <w:szCs w:val="24"/>
          <w:lang w:val="en-US"/>
        </w:rPr>
        <w:t xml:space="preserve"> udžbenika</w:t>
      </w:r>
    </w:p>
    <w:p w:rsidR="00924E32" w:rsidRDefault="00924E32" w:rsidP="00924E32">
      <w:pPr>
        <w:spacing w:after="0" w:line="240" w:lineRule="auto"/>
        <w:jc w:val="both"/>
        <w:textAlignment w:val="baseline"/>
        <w:outlineLvl w:val="0"/>
        <w:rPr>
          <w:rFonts w:ascii="Times New Roman" w:eastAsia="Times New Roman" w:hAnsi="Times New Roman" w:cs="Times New Roman"/>
          <w:bCs/>
          <w:sz w:val="24"/>
          <w:szCs w:val="24"/>
          <w:lang w:val="en-US"/>
        </w:rPr>
      </w:pPr>
    </w:p>
    <w:p w:rsidR="00924E32" w:rsidRDefault="00924E32" w:rsidP="00924E32">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bookmarkStart w:id="0" w:name="_GoBack"/>
      <w:r w:rsidRPr="00292342">
        <w:rPr>
          <w:rFonts w:ascii="Times New Roman" w:eastAsia="Times New Roman" w:hAnsi="Times New Roman" w:cs="Times New Roman"/>
          <w:sz w:val="24"/>
          <w:szCs w:val="24"/>
          <w:lang w:eastAsia="sr-Latn-RS"/>
        </w:rPr>
        <w:drawing>
          <wp:anchor distT="0" distB="0" distL="114300" distR="114300" simplePos="0" relativeHeight="251671552" behindDoc="0" locked="0" layoutInCell="1" allowOverlap="1" wp14:anchorId="7760718D" wp14:editId="49F116D3">
            <wp:simplePos x="0" y="0"/>
            <wp:positionH relativeFrom="column">
              <wp:posOffset>3400425</wp:posOffset>
            </wp:positionH>
            <wp:positionV relativeFrom="paragraph">
              <wp:posOffset>201930</wp:posOffset>
            </wp:positionV>
            <wp:extent cx="2533650" cy="1266825"/>
            <wp:effectExtent l="0" t="0" r="0" b="9525"/>
            <wp:wrapSquare wrapText="bothSides"/>
            <wp:docPr id="6" name="Picture 6" descr="udzbenici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dzbenici 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533650" cy="126682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292342" w:rsidRPr="00924E32">
        <w:rPr>
          <w:rFonts w:ascii="Times New Roman" w:eastAsia="Times New Roman" w:hAnsi="Times New Roman" w:cs="Times New Roman"/>
          <w:bCs/>
          <w:sz w:val="24"/>
          <w:szCs w:val="24"/>
          <w:lang w:val="en-US"/>
        </w:rPr>
        <w:t>Članovi Na</w:t>
      </w:r>
      <w:r>
        <w:rPr>
          <w:rFonts w:ascii="Times New Roman" w:eastAsia="Times New Roman" w:hAnsi="Times New Roman" w:cs="Times New Roman"/>
          <w:bCs/>
          <w:sz w:val="24"/>
          <w:szCs w:val="24"/>
          <w:lang w:val="en-US"/>
        </w:rPr>
        <w:t>cionalno prosvetnog saveta 19. januara</w:t>
      </w:r>
      <w:r w:rsidR="00292342" w:rsidRPr="00924E32">
        <w:rPr>
          <w:rFonts w:ascii="Times New Roman" w:eastAsia="Times New Roman" w:hAnsi="Times New Roman" w:cs="Times New Roman"/>
          <w:bCs/>
          <w:sz w:val="24"/>
          <w:szCs w:val="24"/>
          <w:lang w:val="en-US"/>
        </w:rPr>
        <w:t xml:space="preserve"> nisu usvojili predloge Zavoda za unapređivanje obrazovanja i vaspitanja koji se odnose na Plan udžbenika i standarde kvaliteta udžbenika. Savet je, nakon žučne rasprave, odlučio da stav o predlozima Zavoda zauzme na sledećoj sednici, zakazanoj za 23. februar.</w:t>
      </w:r>
      <w:r>
        <w:rPr>
          <w:rFonts w:ascii="Times New Roman" w:eastAsia="Times New Roman" w:hAnsi="Times New Roman" w:cs="Times New Roman"/>
          <w:bCs/>
          <w:sz w:val="24"/>
          <w:szCs w:val="24"/>
          <w:lang w:val="en-US"/>
        </w:rPr>
        <w:t xml:space="preserve"> </w:t>
      </w:r>
      <w:r w:rsidR="00292342" w:rsidRPr="00292342">
        <w:rPr>
          <w:rFonts w:ascii="Times New Roman" w:eastAsia="Times New Roman" w:hAnsi="Times New Roman" w:cs="Times New Roman"/>
          <w:sz w:val="24"/>
          <w:szCs w:val="24"/>
          <w:lang w:val="en-US"/>
        </w:rPr>
        <w:t>Pred</w:t>
      </w:r>
      <w:r>
        <w:rPr>
          <w:rFonts w:ascii="Times New Roman" w:eastAsia="Times New Roman" w:hAnsi="Times New Roman" w:cs="Times New Roman"/>
          <w:sz w:val="24"/>
          <w:szCs w:val="24"/>
          <w:lang w:val="en-US"/>
        </w:rPr>
        <w:t>sednik Saveta Aleksandar Lipkov</w:t>
      </w:r>
      <w:r w:rsidR="00292342" w:rsidRPr="00292342">
        <w:rPr>
          <w:rFonts w:ascii="Times New Roman" w:eastAsia="Times New Roman" w:hAnsi="Times New Roman" w:cs="Times New Roman"/>
          <w:sz w:val="24"/>
          <w:szCs w:val="24"/>
          <w:lang w:val="en-US"/>
        </w:rPr>
        <w:t>ski pozvao je članove tog tela da sugestije i primedbe dostave savetu u roku od nedelju dana, kako bi ih on prosledio Zavodu.</w:t>
      </w:r>
    </w:p>
    <w:p w:rsidR="00924E32" w:rsidRDefault="00292342" w:rsidP="00924E32">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292342">
        <w:rPr>
          <w:rFonts w:ascii="Times New Roman" w:eastAsia="Times New Roman" w:hAnsi="Times New Roman" w:cs="Times New Roman"/>
          <w:sz w:val="24"/>
          <w:szCs w:val="24"/>
          <w:lang w:val="en-US"/>
        </w:rPr>
        <w:t>Rukovodilac Centra za razvoj programa i udžbenika u Zavodu Eleonora Vlahović predstavila je predloge na osnovu kojih bi se pri određivanju kvaliteta udžbenika primenjivalo pet umesto dosadašnjeg "jednog jedinog standarda koji je važio za sve".</w:t>
      </w:r>
      <w:r w:rsidR="00924E32">
        <w:rPr>
          <w:rFonts w:ascii="Times New Roman" w:eastAsia="Times New Roman" w:hAnsi="Times New Roman" w:cs="Times New Roman"/>
          <w:bCs/>
          <w:sz w:val="24"/>
          <w:szCs w:val="24"/>
          <w:lang w:val="en-US"/>
        </w:rPr>
        <w:t xml:space="preserve"> </w:t>
      </w:r>
      <w:r w:rsidRPr="00292342">
        <w:rPr>
          <w:rFonts w:ascii="Times New Roman" w:eastAsia="Times New Roman" w:hAnsi="Times New Roman" w:cs="Times New Roman"/>
          <w:sz w:val="24"/>
          <w:szCs w:val="24"/>
          <w:lang w:val="en-US"/>
        </w:rPr>
        <w:t>Prema njenim rečima, standardi će se odnositi na udžbenike za decu sa posebim potrebama, na elektronske dodatke, na priručnike za nastavnike, kao i na pokazatelje tehničke opremljenosti rukopisa jer se dešavalo da je jedan udžbenik bio minimalno a drugi maksimalno opremljen, odnosno da je jedan imao slike sa interneta, a drugi ilustratora.</w:t>
      </w:r>
    </w:p>
    <w:p w:rsidR="00924E32" w:rsidRPr="00924E32" w:rsidRDefault="00924E32" w:rsidP="00924E32">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292342">
        <w:rPr>
          <w:rFonts w:ascii="Times New Roman" w:eastAsia="Times New Roman" w:hAnsi="Times New Roman" w:cs="Times New Roman"/>
          <w:sz w:val="24"/>
          <w:szCs w:val="24"/>
          <w:lang w:val="en-US"/>
        </w:rPr>
        <w:t>Novi Zakon o udžbenicima usvojen je polovinom avgusta posle mnogo peripetija, dok Plan udžbenika mora da bude usvojen u roku od tri meseca.</w:t>
      </w:r>
      <w:r>
        <w:rPr>
          <w:rFonts w:ascii="Times New Roman" w:eastAsia="Times New Roman" w:hAnsi="Times New Roman" w:cs="Times New Roman"/>
          <w:bCs/>
          <w:sz w:val="24"/>
          <w:szCs w:val="24"/>
          <w:lang w:val="en-US"/>
        </w:rPr>
        <w:t xml:space="preserve"> </w:t>
      </w:r>
      <w:r w:rsidRPr="00292342">
        <w:rPr>
          <w:rFonts w:ascii="Times New Roman" w:eastAsia="Times New Roman" w:hAnsi="Times New Roman" w:cs="Times New Roman"/>
          <w:sz w:val="24"/>
          <w:szCs w:val="24"/>
          <w:lang w:val="en-US"/>
        </w:rPr>
        <w:t>Pomoćnica ministra prosvete Zorana Lužanin apelovala je da se savet što pre sastane ukoliko danas Plan udžbenika ne bude usvojen, jer će u suprotnom Ministarstvo biti primorano da raspiše konkurs po dosadašnjem planu.</w:t>
      </w:r>
      <w:r>
        <w:rPr>
          <w:rFonts w:ascii="Times New Roman" w:eastAsia="Times New Roman" w:hAnsi="Times New Roman" w:cs="Times New Roman"/>
          <w:sz w:val="24"/>
          <w:szCs w:val="24"/>
          <w:lang w:val="en-US"/>
        </w:rPr>
        <w:t xml:space="preserve"> </w:t>
      </w:r>
      <w:r w:rsidRPr="00292342">
        <w:rPr>
          <w:rFonts w:ascii="Times New Roman" w:eastAsia="Times New Roman" w:hAnsi="Times New Roman" w:cs="Times New Roman"/>
          <w:sz w:val="24"/>
          <w:szCs w:val="24"/>
          <w:lang w:val="en-US"/>
        </w:rPr>
        <w:t>Koliko je urgentno donošenje zakona, ona je ilustrovala podatkom da nekoliko stotina predmeta nema adekvatne udžbenike i nastavna sredstva.</w:t>
      </w:r>
    </w:p>
    <w:p w:rsidR="00924E32" w:rsidRDefault="00924E32" w:rsidP="00924E32">
      <w:pPr>
        <w:spacing w:after="0" w:line="240" w:lineRule="auto"/>
        <w:jc w:val="both"/>
        <w:textAlignment w:val="baseline"/>
        <w:outlineLvl w:val="0"/>
        <w:rPr>
          <w:rFonts w:ascii="Times New Roman" w:eastAsia="Times New Roman" w:hAnsi="Times New Roman" w:cs="Times New Roman"/>
          <w:sz w:val="24"/>
          <w:szCs w:val="24"/>
          <w:lang w:val="en-US"/>
        </w:rPr>
      </w:pPr>
    </w:p>
    <w:p w:rsidR="00924E32" w:rsidRPr="00AA19AA" w:rsidRDefault="00AA19AA" w:rsidP="00924E32">
      <w:pPr>
        <w:spacing w:after="0" w:line="240" w:lineRule="auto"/>
        <w:jc w:val="center"/>
        <w:textAlignment w:val="baseline"/>
        <w:outlineLvl w:val="0"/>
        <w:rPr>
          <w:rFonts w:ascii="Times New Roman" w:eastAsia="Times New Roman" w:hAnsi="Times New Roman" w:cs="Times New Roman"/>
          <w:b/>
          <w:color w:val="0000CC"/>
          <w:sz w:val="28"/>
          <w:szCs w:val="24"/>
          <w:lang w:val="en-US"/>
        </w:rPr>
      </w:pPr>
      <w:r>
        <w:rPr>
          <w:rFonts w:ascii="Times New Roman" w:eastAsia="Times New Roman" w:hAnsi="Times New Roman" w:cs="Times New Roman"/>
          <w:b/>
          <w:color w:val="0000CC"/>
          <w:sz w:val="28"/>
          <w:szCs w:val="24"/>
          <w:lang w:val="en-US"/>
        </w:rPr>
        <w:t>Zavod  predložio promenu odobravanja</w:t>
      </w:r>
      <w:r w:rsidR="00924E32" w:rsidRPr="00AA19AA">
        <w:rPr>
          <w:rFonts w:ascii="Times New Roman" w:eastAsia="Times New Roman" w:hAnsi="Times New Roman" w:cs="Times New Roman"/>
          <w:b/>
          <w:color w:val="0000CC"/>
          <w:sz w:val="28"/>
          <w:szCs w:val="24"/>
          <w:lang w:val="en-US"/>
        </w:rPr>
        <w:t xml:space="preserve"> udžbenika</w:t>
      </w:r>
    </w:p>
    <w:p w:rsidR="00924E32" w:rsidRDefault="00924E32" w:rsidP="00924E32">
      <w:pPr>
        <w:spacing w:after="0" w:line="240" w:lineRule="auto"/>
        <w:ind w:firstLine="720"/>
        <w:jc w:val="both"/>
        <w:textAlignment w:val="baseline"/>
        <w:outlineLvl w:val="0"/>
        <w:rPr>
          <w:rFonts w:ascii="Times New Roman" w:eastAsia="Times New Roman" w:hAnsi="Times New Roman" w:cs="Times New Roman"/>
          <w:sz w:val="24"/>
          <w:szCs w:val="24"/>
          <w:lang w:val="en-US"/>
        </w:rPr>
      </w:pPr>
    </w:p>
    <w:p w:rsidR="00924E32" w:rsidRDefault="00292342" w:rsidP="00924E32">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292342">
        <w:rPr>
          <w:rFonts w:ascii="Times New Roman" w:eastAsia="Times New Roman" w:hAnsi="Times New Roman" w:cs="Times New Roman"/>
          <w:sz w:val="24"/>
          <w:szCs w:val="24"/>
          <w:lang w:val="en-US"/>
        </w:rPr>
        <w:t>Zavod je predložio promenu procedura odobravanja udžbenika, obezbeđivanja formiranja liste ocenjivača, definisanje njihovog etičkog kodeksa, kao i to da rukopisi stižu bez potpisa autora.</w:t>
      </w:r>
      <w:r w:rsidR="00924E32">
        <w:rPr>
          <w:rFonts w:ascii="Times New Roman" w:eastAsia="Times New Roman" w:hAnsi="Times New Roman" w:cs="Times New Roman"/>
          <w:bCs/>
          <w:sz w:val="24"/>
          <w:szCs w:val="24"/>
          <w:lang w:val="en-US"/>
        </w:rPr>
        <w:t xml:space="preserve"> </w:t>
      </w:r>
      <w:r w:rsidRPr="00292342">
        <w:rPr>
          <w:rFonts w:ascii="Times New Roman" w:eastAsia="Times New Roman" w:hAnsi="Times New Roman" w:cs="Times New Roman"/>
          <w:sz w:val="24"/>
          <w:szCs w:val="24"/>
          <w:lang w:val="en-US"/>
        </w:rPr>
        <w:t>Pomoćnica direktora Zavoda Gordana Mijatović rekla je da je Zavod radio šest meseci na predlogu Plana udžbenika.</w:t>
      </w:r>
      <w:r w:rsidR="00924E32">
        <w:rPr>
          <w:rFonts w:ascii="Times New Roman" w:eastAsia="Times New Roman" w:hAnsi="Times New Roman" w:cs="Times New Roman"/>
          <w:bCs/>
          <w:sz w:val="24"/>
          <w:szCs w:val="24"/>
          <w:lang w:val="en-US"/>
        </w:rPr>
        <w:t xml:space="preserve"> </w:t>
      </w:r>
      <w:r w:rsidRPr="00292342">
        <w:rPr>
          <w:rFonts w:ascii="Times New Roman" w:eastAsia="Times New Roman" w:hAnsi="Times New Roman" w:cs="Times New Roman"/>
          <w:sz w:val="24"/>
          <w:szCs w:val="24"/>
          <w:lang w:val="en-US"/>
        </w:rPr>
        <w:t>"Planom je definisan udžbenički komplet neophodan za ispunjavanje obrazovno vaspitnog procesa", rekla je Mijatović i dodala da će takav udžbenički komplet omogućiti da se obrazovno vaspitni proces nesmetano obavlja.</w:t>
      </w:r>
      <w:r w:rsidR="00924E32">
        <w:rPr>
          <w:rFonts w:ascii="Times New Roman" w:eastAsia="Times New Roman" w:hAnsi="Times New Roman" w:cs="Times New Roman"/>
          <w:bCs/>
          <w:sz w:val="24"/>
          <w:szCs w:val="24"/>
          <w:lang w:val="en-US"/>
        </w:rPr>
        <w:t xml:space="preserve"> </w:t>
      </w:r>
      <w:r w:rsidRPr="00292342">
        <w:rPr>
          <w:rFonts w:ascii="Times New Roman" w:eastAsia="Times New Roman" w:hAnsi="Times New Roman" w:cs="Times New Roman"/>
          <w:sz w:val="24"/>
          <w:szCs w:val="24"/>
          <w:lang w:val="en-US"/>
        </w:rPr>
        <w:t>Mijatović je rekla da je taj novi plan učenika stavlja u centar osnovnog didaktičko obrazovnog sistema. Prema njenim rečima, udžbenici će ubuduće biti daleko tanji što će zaštiti zdravlje đaka.</w:t>
      </w:r>
      <w:r w:rsidR="00924E32">
        <w:rPr>
          <w:rFonts w:ascii="Times New Roman" w:eastAsia="Times New Roman" w:hAnsi="Times New Roman" w:cs="Times New Roman"/>
          <w:bCs/>
          <w:sz w:val="24"/>
          <w:szCs w:val="24"/>
          <w:lang w:val="en-US"/>
        </w:rPr>
        <w:t xml:space="preserve"> </w:t>
      </w:r>
      <w:r w:rsidRPr="00292342">
        <w:rPr>
          <w:rFonts w:ascii="Times New Roman" w:eastAsia="Times New Roman" w:hAnsi="Times New Roman" w:cs="Times New Roman"/>
          <w:sz w:val="24"/>
          <w:szCs w:val="24"/>
          <w:lang w:val="en-US"/>
        </w:rPr>
        <w:t>"Plan predviđa mogućnost jedinstvenog udžbenika iz Hemije za sedmi i osmi razred, kao jedinstvene celine znanja iz te oblasti. I muzičko i fizičko će biti u istoj priči kao predmeti koji spajaju ritam i pokret", rekla je ona.</w:t>
      </w:r>
    </w:p>
    <w:p w:rsidR="00924E32" w:rsidRDefault="00292342" w:rsidP="00924E32">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292342">
        <w:rPr>
          <w:rFonts w:ascii="Times New Roman" w:eastAsia="Times New Roman" w:hAnsi="Times New Roman" w:cs="Times New Roman"/>
          <w:sz w:val="24"/>
          <w:szCs w:val="24"/>
          <w:lang w:val="en-US"/>
        </w:rPr>
        <w:t>Prema, predlozima Zavoda radne sveske od sledeće školske godine neće biti obavezne, a priručnika će biti najmanje.</w:t>
      </w:r>
      <w:r w:rsidR="00924E32">
        <w:rPr>
          <w:rFonts w:ascii="Times New Roman" w:eastAsia="Times New Roman" w:hAnsi="Times New Roman" w:cs="Times New Roman"/>
          <w:bCs/>
          <w:sz w:val="24"/>
          <w:szCs w:val="24"/>
          <w:lang w:val="en-US"/>
        </w:rPr>
        <w:t xml:space="preserve"> </w:t>
      </w:r>
      <w:r w:rsidRPr="00292342">
        <w:rPr>
          <w:rFonts w:ascii="Times New Roman" w:eastAsia="Times New Roman" w:hAnsi="Times New Roman" w:cs="Times New Roman"/>
          <w:sz w:val="24"/>
          <w:szCs w:val="24"/>
          <w:lang w:val="en-US"/>
        </w:rPr>
        <w:t xml:space="preserve">Zavod je od 2010. godine do danas odobrio više od 3.000 udžbenika </w:t>
      </w:r>
      <w:r w:rsidRPr="00292342">
        <w:rPr>
          <w:rFonts w:ascii="Times New Roman" w:eastAsia="Times New Roman" w:hAnsi="Times New Roman" w:cs="Times New Roman"/>
          <w:sz w:val="24"/>
          <w:szCs w:val="24"/>
          <w:lang w:val="en-US"/>
        </w:rPr>
        <w:lastRenderedPageBreak/>
        <w:t>i samo je jedan povučen, rekla je Vlahović i dodala da ta činjenica govori ili da udžbenici nemaju nedostatke, ili da su učenici, roditelji i nastavnici nedovoljno aktivni.</w:t>
      </w:r>
    </w:p>
    <w:p w:rsidR="00AA19AA" w:rsidRDefault="00AA19AA" w:rsidP="00292342">
      <w:pPr>
        <w:spacing w:after="0" w:line="240" w:lineRule="auto"/>
        <w:jc w:val="both"/>
        <w:textAlignment w:val="baseline"/>
        <w:outlineLvl w:val="0"/>
        <w:rPr>
          <w:rFonts w:ascii="Times New Roman" w:eastAsia="Times New Roman" w:hAnsi="Times New Roman" w:cs="Times New Roman"/>
          <w:sz w:val="24"/>
          <w:szCs w:val="24"/>
        </w:rPr>
      </w:pPr>
    </w:p>
    <w:p w:rsidR="00AA19AA" w:rsidRPr="00AA19AA" w:rsidRDefault="00AA19AA" w:rsidP="00334346">
      <w:pPr>
        <w:spacing w:after="0" w:line="240" w:lineRule="auto"/>
        <w:jc w:val="center"/>
        <w:rPr>
          <w:rFonts w:ascii="Times New Roman" w:eastAsia="Calibri" w:hAnsi="Times New Roman" w:cs="Times New Roman"/>
          <w:b/>
          <w:bCs/>
          <w:color w:val="0000CC"/>
          <w:sz w:val="28"/>
        </w:rPr>
      </w:pPr>
      <w:r w:rsidRPr="00AA19AA">
        <w:rPr>
          <w:rFonts w:ascii="Times New Roman" w:eastAsia="Calibri" w:hAnsi="Times New Roman" w:cs="Times New Roman"/>
          <w:b/>
          <w:bCs/>
          <w:color w:val="0000CC"/>
          <w:sz w:val="28"/>
        </w:rPr>
        <w:t>Komplet udžbenika od najviše šest izdavača</w:t>
      </w:r>
    </w:p>
    <w:p w:rsidR="00AA19AA" w:rsidRPr="00AA19AA" w:rsidRDefault="00AA19AA" w:rsidP="00334346">
      <w:pPr>
        <w:spacing w:after="0" w:line="240" w:lineRule="auto"/>
        <w:jc w:val="both"/>
        <w:rPr>
          <w:rFonts w:ascii="Times New Roman" w:eastAsia="Calibri" w:hAnsi="Times New Roman" w:cs="Times New Roman"/>
          <w:bCs/>
          <w:sz w:val="24"/>
        </w:rPr>
      </w:pPr>
    </w:p>
    <w:p w:rsidR="00AA19AA" w:rsidRDefault="00AA19AA" w:rsidP="00334346">
      <w:pPr>
        <w:spacing w:after="0" w:line="240" w:lineRule="auto"/>
        <w:ind w:firstLine="720"/>
        <w:jc w:val="both"/>
        <w:rPr>
          <w:rFonts w:ascii="Times New Roman" w:eastAsia="Calibri" w:hAnsi="Times New Roman" w:cs="Times New Roman"/>
          <w:bCs/>
          <w:sz w:val="24"/>
        </w:rPr>
      </w:pPr>
      <w:r w:rsidRPr="00AA19AA">
        <w:rPr>
          <w:rFonts w:ascii="Times New Roman" w:eastAsia="Calibri" w:hAnsi="Times New Roman" w:cs="Times New Roman"/>
          <w:bCs/>
          <w:sz w:val="24"/>
        </w:rPr>
        <w:t>Lista na kojoj se nalazi 1.700 udžbenika za osnovne škole uskoro će biti znatno kraća, a biće umanjen i spisak od 78 licenciranih izdavača školskih knjiga. Nastavnici će za svoj predmet birati udžbenički komplet između izdanja najmanje tri, a najviše šest izdavača, najavljuje se iz Ministrstva prosvete, nauke i tehnološkog razvoja. Time bi uveliko trebalo da se izmene dosadašnje stanje i praksa. Prvaci su, na primer, srpski jezik mogli da uče iz 48, a matematiku iz 35 udžbenika različitih izdavača. Za osnovnu i srednje škole postoji nekoliko hiljada odobrenih knjiga, a novi Zakon o udžbenicima treba da uvede red u tržište udžbenika vredno oko 100 miliona evra. Nova pravila će početi da se primenjuju od septembra ove godine.</w:t>
      </w:r>
    </w:p>
    <w:p w:rsidR="00AA19AA" w:rsidRPr="00334346" w:rsidRDefault="00AA19AA" w:rsidP="00334346">
      <w:pPr>
        <w:spacing w:after="0" w:line="240" w:lineRule="auto"/>
        <w:ind w:firstLine="720"/>
        <w:jc w:val="both"/>
        <w:rPr>
          <w:rFonts w:ascii="Times New Roman" w:eastAsia="Calibri" w:hAnsi="Times New Roman" w:cs="Times New Roman"/>
          <w:bCs/>
          <w:sz w:val="24"/>
        </w:rPr>
      </w:pPr>
    </w:p>
    <w:p w:rsidR="0092326C" w:rsidRPr="00AA19AA" w:rsidRDefault="0092326C" w:rsidP="0092326C">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AA19AA">
        <w:rPr>
          <w:rFonts w:ascii="Times New Roman" w:eastAsia="Times New Roman" w:hAnsi="Times New Roman" w:cs="Times New Roman"/>
          <w:b/>
          <w:bCs/>
          <w:color w:val="0000CC"/>
          <w:sz w:val="28"/>
          <w:szCs w:val="24"/>
          <w:lang w:val="en-US"/>
        </w:rPr>
        <w:t xml:space="preserve">Izdavači da prijave udžbenike kojе će </w:t>
      </w:r>
      <w:r w:rsidR="00AA19AA">
        <w:rPr>
          <w:rFonts w:ascii="Times New Roman" w:eastAsia="Times New Roman" w:hAnsi="Times New Roman" w:cs="Times New Roman"/>
          <w:b/>
          <w:bCs/>
          <w:color w:val="0000CC"/>
          <w:sz w:val="28"/>
          <w:szCs w:val="24"/>
          <w:lang w:val="en-US"/>
        </w:rPr>
        <w:t xml:space="preserve">se </w:t>
      </w:r>
      <w:r w:rsidRPr="00AA19AA">
        <w:rPr>
          <w:rFonts w:ascii="Times New Roman" w:eastAsia="Times New Roman" w:hAnsi="Times New Roman" w:cs="Times New Roman"/>
          <w:b/>
          <w:bCs/>
          <w:color w:val="0000CC"/>
          <w:sz w:val="28"/>
          <w:szCs w:val="24"/>
          <w:lang w:val="en-US"/>
        </w:rPr>
        <w:t>koristiti</w:t>
      </w:r>
    </w:p>
    <w:p w:rsidR="0092326C" w:rsidRDefault="0092326C" w:rsidP="0092326C">
      <w:pPr>
        <w:spacing w:after="0" w:line="240" w:lineRule="auto"/>
        <w:jc w:val="both"/>
        <w:textAlignment w:val="baseline"/>
        <w:outlineLvl w:val="0"/>
        <w:rPr>
          <w:rFonts w:ascii="Times New Roman" w:eastAsia="Times New Roman" w:hAnsi="Times New Roman" w:cs="Times New Roman"/>
          <w:bCs/>
          <w:sz w:val="24"/>
          <w:szCs w:val="24"/>
          <w:lang w:val="en-US"/>
        </w:rPr>
      </w:pPr>
    </w:p>
    <w:p w:rsidR="0092326C" w:rsidRPr="0092326C" w:rsidRDefault="0092326C" w:rsidP="0092326C">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92326C">
        <w:rPr>
          <w:rFonts w:ascii="Times New Roman" w:eastAsia="Times New Roman" w:hAnsi="Times New Roman" w:cs="Times New Roman"/>
          <w:bCs/>
          <w:sz w:val="24"/>
          <w:szCs w:val="24"/>
          <w:lang w:val="en-US"/>
        </w:rPr>
        <w:t>Ministarstvo prosvete uputilo je javni poziv izdavačima da prijave udžbenike koji će se koristiti u naredne tri školske godine.</w:t>
      </w:r>
      <w:r>
        <w:rPr>
          <w:rFonts w:ascii="Times New Roman" w:eastAsia="Times New Roman" w:hAnsi="Times New Roman" w:cs="Times New Roman"/>
          <w:bCs/>
          <w:sz w:val="24"/>
          <w:szCs w:val="24"/>
          <w:lang w:val="en-US"/>
        </w:rPr>
        <w:t xml:space="preserve"> </w:t>
      </w:r>
      <w:r w:rsidRPr="0092326C">
        <w:rPr>
          <w:rFonts w:ascii="Times New Roman" w:eastAsia="Times New Roman" w:hAnsi="Times New Roman" w:cs="Times New Roman"/>
          <w:sz w:val="24"/>
          <w:szCs w:val="24"/>
          <w:lang w:val="en-US"/>
        </w:rPr>
        <w:t>Javni poziv je otvoren do 31. januara, navodi se na sajtu Ministarstva prosvete.</w:t>
      </w:r>
      <w:r>
        <w:rPr>
          <w:rFonts w:ascii="Times New Roman" w:eastAsia="Times New Roman" w:hAnsi="Times New Roman" w:cs="Times New Roman"/>
          <w:bCs/>
          <w:sz w:val="24"/>
          <w:szCs w:val="24"/>
          <w:lang w:val="en-US"/>
        </w:rPr>
        <w:t xml:space="preserve"> </w:t>
      </w:r>
      <w:r w:rsidRPr="0092326C">
        <w:rPr>
          <w:rFonts w:ascii="Times New Roman" w:eastAsia="Times New Roman" w:hAnsi="Times New Roman" w:cs="Times New Roman"/>
          <w:sz w:val="24"/>
          <w:szCs w:val="24"/>
          <w:lang w:val="en-US"/>
        </w:rPr>
        <w:t>Na internet adresi</w:t>
      </w:r>
      <w:r>
        <w:rPr>
          <w:rFonts w:ascii="Times New Roman" w:eastAsia="Times New Roman" w:hAnsi="Times New Roman" w:cs="Times New Roman"/>
          <w:sz w:val="24"/>
          <w:szCs w:val="24"/>
          <w:lang w:val="en-US"/>
        </w:rPr>
        <w:t xml:space="preserve"> </w:t>
      </w:r>
      <w:r w:rsidRPr="0092326C">
        <w:rPr>
          <w:rFonts w:ascii="Times New Roman" w:eastAsia="Times New Roman" w:hAnsi="Times New Roman" w:cs="Times New Roman"/>
          <w:sz w:val="24"/>
          <w:szCs w:val="24"/>
          <w:lang w:val="en-US"/>
        </w:rPr>
        <w:t> </w:t>
      </w:r>
      <w:hyperlink r:id="rId9" w:tgtFrame="_blank" w:history="1">
        <w:r w:rsidRPr="0092326C">
          <w:rPr>
            <w:rStyle w:val="Hyperlink"/>
            <w:rFonts w:ascii="Times New Roman" w:eastAsia="Times New Roman" w:hAnsi="Times New Roman" w:cs="Times New Roman"/>
            <w:bCs/>
            <w:sz w:val="24"/>
            <w:szCs w:val="24"/>
            <w:lang w:val="en-US"/>
          </w:rPr>
          <w:t>udzbenici.mpn.gov.rs</w:t>
        </w:r>
      </w:hyperlink>
      <w:r w:rsidRPr="0092326C">
        <w:rPr>
          <w:rFonts w:ascii="Times New Roman" w:eastAsia="Times New Roman" w:hAnsi="Times New Roman" w:cs="Times New Roman"/>
          <w:sz w:val="24"/>
          <w:szCs w:val="24"/>
          <w:lang w:val="en-US"/>
        </w:rPr>
        <w:t> izdavačke kuće mogu da se registruju i popune elektronsku prijavu u kojoj su svi podaci o knjigama koje prijavljuju, uključujući i obim i cenu.</w:t>
      </w:r>
      <w:r>
        <w:rPr>
          <w:rFonts w:ascii="Times New Roman" w:eastAsia="Times New Roman" w:hAnsi="Times New Roman" w:cs="Times New Roman"/>
          <w:bCs/>
          <w:sz w:val="24"/>
          <w:szCs w:val="24"/>
          <w:lang w:val="en-US"/>
        </w:rPr>
        <w:t xml:space="preserve"> </w:t>
      </w:r>
      <w:r w:rsidRPr="0092326C">
        <w:rPr>
          <w:rFonts w:ascii="Times New Roman" w:eastAsia="Times New Roman" w:hAnsi="Times New Roman" w:cs="Times New Roman"/>
          <w:sz w:val="24"/>
          <w:szCs w:val="24"/>
          <w:lang w:val="en-US"/>
        </w:rPr>
        <w:t>Rok da prijave sva izdanja ističe 31. januara, nakon čega će Ministarstvo prosvete u roku od 15 dana objaviti konačan spisak, na osnovu kojeg će se praviti Katalog udžbenika.</w:t>
      </w:r>
      <w:r>
        <w:rPr>
          <w:rFonts w:ascii="Times New Roman" w:eastAsia="Times New Roman" w:hAnsi="Times New Roman" w:cs="Times New Roman"/>
          <w:bCs/>
          <w:sz w:val="24"/>
          <w:szCs w:val="24"/>
          <w:lang w:val="en-US"/>
        </w:rPr>
        <w:t xml:space="preserve"> </w:t>
      </w:r>
      <w:r w:rsidRPr="0092326C">
        <w:rPr>
          <w:rFonts w:ascii="Times New Roman" w:eastAsia="Times New Roman" w:hAnsi="Times New Roman" w:cs="Times New Roman"/>
          <w:sz w:val="24"/>
          <w:szCs w:val="24"/>
          <w:lang w:val="en-US"/>
        </w:rPr>
        <w:t>Kako se navodi, svi udžbenici, odnosno udžbenički kompleti prijаvljeni u sklаdu sа ovim jаvnim pozivom, biće uvršteni u Listu odobrenih udžbenikа zа osnovnu školu sа koje će škole birаti udžbenike zа školsku 2016/2017 do 2018/2019. godine.</w:t>
      </w:r>
    </w:p>
    <w:p w:rsidR="0092326C" w:rsidRPr="0092326C" w:rsidRDefault="0092326C" w:rsidP="0092326C">
      <w:pPr>
        <w:spacing w:after="0" w:line="240" w:lineRule="auto"/>
        <w:jc w:val="both"/>
        <w:textAlignment w:val="baseline"/>
        <w:outlineLvl w:val="0"/>
        <w:rPr>
          <w:rFonts w:ascii="Times New Roman" w:eastAsia="Times New Roman" w:hAnsi="Times New Roman" w:cs="Times New Roman"/>
          <w:sz w:val="24"/>
          <w:szCs w:val="24"/>
          <w:lang w:val="en-US"/>
        </w:rPr>
      </w:pPr>
      <w:r w:rsidRPr="0092326C">
        <w:rPr>
          <w:rFonts w:ascii="Times New Roman" w:eastAsia="Times New Roman" w:hAnsi="Times New Roman" w:cs="Times New Roman"/>
          <w:sz w:val="24"/>
          <w:szCs w:val="24"/>
          <w:lang w:val="en-US"/>
        </w:rPr>
        <w:t>Sledeći korak biće izjašnjavanje škola koje udžbeničke komplete žele.</w:t>
      </w:r>
    </w:p>
    <w:p w:rsidR="00292342" w:rsidRDefault="00292342" w:rsidP="00292342">
      <w:pPr>
        <w:spacing w:after="0" w:line="240" w:lineRule="auto"/>
        <w:jc w:val="both"/>
        <w:textAlignment w:val="baseline"/>
        <w:outlineLvl w:val="0"/>
        <w:rPr>
          <w:rFonts w:ascii="Times New Roman" w:eastAsia="Times New Roman" w:hAnsi="Times New Roman" w:cs="Times New Roman"/>
          <w:sz w:val="24"/>
          <w:szCs w:val="24"/>
          <w:lang w:val="en-US"/>
        </w:rPr>
      </w:pPr>
    </w:p>
    <w:p w:rsidR="00AA19AA" w:rsidRPr="00AA19AA" w:rsidRDefault="00AA19AA" w:rsidP="00AA19AA">
      <w:pPr>
        <w:spacing w:after="0" w:line="240" w:lineRule="auto"/>
        <w:jc w:val="center"/>
        <w:rPr>
          <w:rFonts w:ascii="Times New Roman" w:eastAsia="Calibri" w:hAnsi="Times New Roman" w:cs="Times New Roman"/>
          <w:b/>
          <w:bCs/>
          <w:color w:val="0000CC"/>
          <w:sz w:val="28"/>
          <w:lang w:val="en-US"/>
        </w:rPr>
      </w:pPr>
      <w:r w:rsidRPr="00AA19AA">
        <w:rPr>
          <w:rFonts w:ascii="Times New Roman" w:eastAsia="Calibri" w:hAnsi="Times New Roman" w:cs="Times New Roman"/>
          <w:b/>
          <w:bCs/>
          <w:color w:val="0000CC"/>
          <w:sz w:val="28"/>
          <w:lang w:val="en-US"/>
        </w:rPr>
        <w:t>Temerin: Poziv za učešće u dramskoj radionici "Cvrčak"</w:t>
      </w:r>
    </w:p>
    <w:p w:rsidR="00AA19AA" w:rsidRPr="00AA19AA" w:rsidRDefault="00AA19AA" w:rsidP="00AA19AA">
      <w:pPr>
        <w:spacing w:after="0" w:line="240" w:lineRule="auto"/>
        <w:jc w:val="both"/>
        <w:rPr>
          <w:rFonts w:ascii="Times New Roman" w:eastAsia="Calibri" w:hAnsi="Times New Roman" w:cs="Times New Roman"/>
          <w:b/>
          <w:bCs/>
          <w:sz w:val="24"/>
          <w:lang w:val="en-US"/>
        </w:rPr>
      </w:pPr>
    </w:p>
    <w:p w:rsidR="00AA19AA" w:rsidRDefault="00AA19AA" w:rsidP="00AA19AA">
      <w:pPr>
        <w:spacing w:after="0" w:line="240" w:lineRule="auto"/>
        <w:ind w:firstLine="720"/>
        <w:jc w:val="both"/>
        <w:rPr>
          <w:rFonts w:ascii="Times New Roman" w:eastAsia="Calibri" w:hAnsi="Times New Roman" w:cs="Times New Roman"/>
          <w:bCs/>
          <w:sz w:val="24"/>
          <w:lang w:val="en-US"/>
        </w:rPr>
      </w:pPr>
      <w:r w:rsidRPr="00AA19AA">
        <w:rPr>
          <w:rFonts w:ascii="Times New Roman" w:eastAsia="Calibri" w:hAnsi="Times New Roman" w:cs="Times New Roman"/>
          <w:bCs/>
          <w:sz w:val="24"/>
          <w:lang w:eastAsia="sr-Latn-RS"/>
        </w:rPr>
        <w:drawing>
          <wp:anchor distT="0" distB="0" distL="114300" distR="114300" simplePos="0" relativeHeight="251681792" behindDoc="0" locked="0" layoutInCell="1" allowOverlap="1" wp14:anchorId="6DEDB9B0" wp14:editId="53F98FE5">
            <wp:simplePos x="0" y="0"/>
            <wp:positionH relativeFrom="column">
              <wp:posOffset>29845</wp:posOffset>
            </wp:positionH>
            <wp:positionV relativeFrom="paragraph">
              <wp:posOffset>183515</wp:posOffset>
            </wp:positionV>
            <wp:extent cx="1407795" cy="987425"/>
            <wp:effectExtent l="0" t="0" r="1905" b="3175"/>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407795" cy="9874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A19AA">
        <w:rPr>
          <w:rFonts w:ascii="Times New Roman" w:eastAsia="Calibri" w:hAnsi="Times New Roman" w:cs="Times New Roman"/>
          <w:bCs/>
          <w:sz w:val="24"/>
          <w:lang w:val="en-US"/>
        </w:rPr>
        <w:t>Kancelarija za mlade opštine Temerin i Dramska radionica "Cvrčak" pozvali su mlade koji žele da se bave glumom da u petak 22. januara dođu na sastanak i upoznaju se sa radom i planovima dramske radionice. Poziv je otvoren za osnovce i srednjoškolce iz Temerina, ali su dobrodošli i stariji koji imaju afiniteta i želje da se uključe u rad. Sastanak će se održati u petak u 17 časova, u prostorijama Omladinskog kluba Kancelarije za mlade, u Novosadskoj ulici broj 352 u Temerinu.</w:t>
      </w:r>
    </w:p>
    <w:p w:rsidR="00AA19AA" w:rsidRPr="00AA19AA" w:rsidRDefault="00AA19AA" w:rsidP="00AA19AA">
      <w:pPr>
        <w:spacing w:after="0" w:line="240" w:lineRule="auto"/>
        <w:jc w:val="both"/>
        <w:rPr>
          <w:rFonts w:ascii="Times New Roman" w:eastAsia="Calibri" w:hAnsi="Times New Roman" w:cs="Times New Roman"/>
          <w:bCs/>
          <w:sz w:val="24"/>
          <w:lang w:val="en-US"/>
        </w:rPr>
      </w:pPr>
    </w:p>
    <w:p w:rsidR="008E255D" w:rsidRPr="00AA19AA" w:rsidRDefault="008E255D" w:rsidP="00E156BD">
      <w:pPr>
        <w:spacing w:after="0" w:line="240" w:lineRule="auto"/>
        <w:jc w:val="center"/>
        <w:textAlignment w:val="baseline"/>
        <w:outlineLvl w:val="0"/>
        <w:rPr>
          <w:rFonts w:ascii="Times New Roman" w:eastAsia="Times New Roman" w:hAnsi="Times New Roman" w:cs="Times New Roman"/>
          <w:b/>
          <w:color w:val="0000CC"/>
          <w:sz w:val="28"/>
          <w:szCs w:val="24"/>
        </w:rPr>
      </w:pPr>
      <w:r w:rsidRPr="00AA19AA">
        <w:rPr>
          <w:rFonts w:ascii="Times New Roman" w:eastAsia="Times New Roman" w:hAnsi="Times New Roman" w:cs="Times New Roman"/>
          <w:b/>
          <w:color w:val="0000CC"/>
          <w:sz w:val="28"/>
          <w:szCs w:val="24"/>
        </w:rPr>
        <w:t>Svetosavske povelje u Inđiji</w:t>
      </w:r>
    </w:p>
    <w:p w:rsidR="008E255D" w:rsidRPr="008E255D" w:rsidRDefault="008E255D" w:rsidP="00E156BD">
      <w:pPr>
        <w:spacing w:after="0" w:line="240" w:lineRule="auto"/>
        <w:jc w:val="both"/>
        <w:textAlignment w:val="baseline"/>
        <w:outlineLvl w:val="0"/>
        <w:rPr>
          <w:rFonts w:ascii="Times New Roman" w:eastAsia="Times New Roman" w:hAnsi="Times New Roman" w:cs="Times New Roman"/>
          <w:bCs/>
          <w:sz w:val="24"/>
          <w:szCs w:val="24"/>
        </w:rPr>
      </w:pPr>
    </w:p>
    <w:p w:rsidR="008E255D" w:rsidRDefault="008E255D" w:rsidP="00AA19AA">
      <w:pPr>
        <w:spacing w:after="0" w:line="240" w:lineRule="auto"/>
        <w:ind w:firstLine="720"/>
        <w:jc w:val="both"/>
        <w:textAlignment w:val="baseline"/>
        <w:outlineLvl w:val="0"/>
        <w:rPr>
          <w:rFonts w:ascii="Times New Roman" w:eastAsia="Times New Roman" w:hAnsi="Times New Roman" w:cs="Times New Roman"/>
          <w:bCs/>
          <w:sz w:val="24"/>
          <w:szCs w:val="24"/>
        </w:rPr>
      </w:pPr>
      <w:r w:rsidRPr="008E255D">
        <w:rPr>
          <w:rFonts w:ascii="Times New Roman" w:eastAsia="Times New Roman" w:hAnsi="Times New Roman" w:cs="Times New Roman"/>
          <w:bCs/>
          <w:sz w:val="24"/>
          <w:szCs w:val="24"/>
        </w:rPr>
        <w:t xml:space="preserve">Opštinsko veće Inđije donelo je odluku da se ove godine dobitnicima Svetosavske povelje dodeli po 15:000 dinara. Prema rečima načelnice Odeljenja za društvene delatnosti Ivane Babin pristiglo je </w:t>
      </w:r>
      <w:r w:rsidRPr="008E255D">
        <w:rPr>
          <w:rFonts w:ascii="Times New Roman" w:eastAsia="Times New Roman" w:hAnsi="Times New Roman" w:cs="Times New Roman"/>
          <w:sz w:val="24"/>
          <w:szCs w:val="24"/>
        </w:rPr>
        <w:t>13 predloga škola sa područja opštine Inđija. Biće dodeljeno pet povelja, a dobitnici će se znati u petak, 22.</w:t>
      </w:r>
      <w:r>
        <w:rPr>
          <w:rFonts w:ascii="Times New Roman" w:eastAsia="Times New Roman" w:hAnsi="Times New Roman" w:cs="Times New Roman"/>
          <w:sz w:val="24"/>
          <w:szCs w:val="24"/>
        </w:rPr>
        <w:t xml:space="preserve"> </w:t>
      </w:r>
      <w:r w:rsidRPr="008E255D">
        <w:rPr>
          <w:rFonts w:ascii="Times New Roman" w:eastAsia="Times New Roman" w:hAnsi="Times New Roman" w:cs="Times New Roman"/>
          <w:sz w:val="24"/>
          <w:szCs w:val="24"/>
        </w:rPr>
        <w:t>januara.</w:t>
      </w:r>
    </w:p>
    <w:p w:rsidR="00AA19AA" w:rsidRPr="00AA19AA" w:rsidRDefault="00AA19AA" w:rsidP="00AA19AA">
      <w:pPr>
        <w:spacing w:after="0" w:line="240" w:lineRule="auto"/>
        <w:ind w:firstLine="720"/>
        <w:jc w:val="both"/>
        <w:textAlignment w:val="baseline"/>
        <w:outlineLvl w:val="0"/>
        <w:rPr>
          <w:rFonts w:ascii="Times New Roman" w:eastAsia="Times New Roman" w:hAnsi="Times New Roman" w:cs="Times New Roman"/>
          <w:bCs/>
          <w:sz w:val="24"/>
          <w:szCs w:val="24"/>
        </w:rPr>
      </w:pPr>
    </w:p>
    <w:p w:rsidR="00924E32" w:rsidRPr="00AA19AA" w:rsidRDefault="00924E32" w:rsidP="0067715B">
      <w:pPr>
        <w:spacing w:after="0" w:line="240" w:lineRule="auto"/>
        <w:jc w:val="center"/>
        <w:textAlignment w:val="baseline"/>
        <w:outlineLvl w:val="0"/>
        <w:rPr>
          <w:rFonts w:ascii="Times New Roman" w:eastAsia="Times New Roman" w:hAnsi="Times New Roman" w:cs="Times New Roman"/>
          <w:b/>
          <w:color w:val="0000CC"/>
          <w:sz w:val="28"/>
          <w:szCs w:val="24"/>
        </w:rPr>
      </w:pPr>
      <w:r w:rsidRPr="00AA19AA">
        <w:rPr>
          <w:rFonts w:ascii="Times New Roman" w:eastAsia="Times New Roman" w:hAnsi="Times New Roman" w:cs="Times New Roman"/>
          <w:b/>
          <w:color w:val="0000CC"/>
          <w:sz w:val="28"/>
          <w:szCs w:val="24"/>
        </w:rPr>
        <w:t>Besplatne pripreme na PMF-u</w:t>
      </w:r>
    </w:p>
    <w:p w:rsidR="00924E32" w:rsidRPr="00924E32" w:rsidRDefault="00924E32" w:rsidP="0067715B">
      <w:pPr>
        <w:spacing w:after="0" w:line="240" w:lineRule="auto"/>
        <w:jc w:val="both"/>
        <w:textAlignment w:val="baseline"/>
        <w:outlineLvl w:val="0"/>
        <w:rPr>
          <w:rFonts w:ascii="Times New Roman" w:eastAsia="Times New Roman" w:hAnsi="Times New Roman" w:cs="Times New Roman"/>
          <w:b/>
          <w:bCs/>
          <w:sz w:val="24"/>
          <w:szCs w:val="24"/>
        </w:rPr>
      </w:pPr>
    </w:p>
    <w:p w:rsidR="00924E32" w:rsidRPr="0067715B" w:rsidRDefault="00924E32" w:rsidP="00924E32">
      <w:pPr>
        <w:spacing w:after="0" w:line="240" w:lineRule="auto"/>
        <w:ind w:firstLine="720"/>
        <w:jc w:val="both"/>
        <w:textAlignment w:val="baseline"/>
        <w:outlineLvl w:val="0"/>
        <w:rPr>
          <w:rFonts w:ascii="Times New Roman" w:eastAsia="Times New Roman" w:hAnsi="Times New Roman" w:cs="Times New Roman"/>
          <w:sz w:val="24"/>
          <w:szCs w:val="24"/>
        </w:rPr>
      </w:pPr>
      <w:r w:rsidRPr="00924E32">
        <w:rPr>
          <w:rFonts w:ascii="Times New Roman" w:eastAsia="Times New Roman" w:hAnsi="Times New Roman" w:cs="Times New Roman"/>
          <w:bCs/>
          <w:sz w:val="24"/>
          <w:szCs w:val="24"/>
        </w:rPr>
        <w:lastRenderedPageBreak/>
        <w:t>Besplatne pripreme iz matematike na Prirodno-matematičkom fakultetu održavaju se svake ili svake druge subote od 10 do 14 sati.</w:t>
      </w:r>
      <w:r w:rsidRPr="00924E32">
        <w:rPr>
          <w:rFonts w:ascii="Times New Roman" w:eastAsia="Times New Roman" w:hAnsi="Times New Roman" w:cs="Times New Roman"/>
          <w:sz w:val="24"/>
          <w:szCs w:val="24"/>
        </w:rPr>
        <w:t xml:space="preserve"> Sledeći termini su 30. decembra i 6. februara, a sve informacije i tačan raspored održavanja radionica mogu se naći na sajtu fakulteta </w:t>
      </w:r>
      <w:hyperlink r:id="rId11" w:history="1">
        <w:r w:rsidRPr="005725DE">
          <w:rPr>
            <w:rStyle w:val="Hyperlink"/>
            <w:rFonts w:ascii="Times New Roman" w:eastAsia="Times New Roman" w:hAnsi="Times New Roman" w:cs="Times New Roman"/>
            <w:sz w:val="24"/>
            <w:szCs w:val="24"/>
          </w:rPr>
          <w:t>www.pmf.uns.ac.rs</w:t>
        </w:r>
      </w:hyperlink>
      <w:r>
        <w:rPr>
          <w:rFonts w:ascii="Times New Roman" w:eastAsia="Times New Roman" w:hAnsi="Times New Roman" w:cs="Times New Roman"/>
          <w:sz w:val="24"/>
          <w:szCs w:val="24"/>
        </w:rPr>
        <w:t xml:space="preserve"> </w:t>
      </w:r>
      <w:r w:rsidRPr="00924E32">
        <w:rPr>
          <w:rFonts w:ascii="Times New Roman" w:eastAsia="Times New Roman" w:hAnsi="Times New Roman" w:cs="Times New Roman"/>
          <w:sz w:val="24"/>
          <w:szCs w:val="24"/>
        </w:rPr>
        <w:t>.</w:t>
      </w:r>
    </w:p>
    <w:p w:rsidR="00924E32" w:rsidRDefault="00924E32" w:rsidP="00292342">
      <w:pPr>
        <w:spacing w:after="0" w:line="240" w:lineRule="auto"/>
        <w:jc w:val="both"/>
        <w:textAlignment w:val="baseline"/>
        <w:outlineLvl w:val="0"/>
        <w:rPr>
          <w:rFonts w:ascii="Times New Roman" w:eastAsia="Times New Roman" w:hAnsi="Times New Roman" w:cs="Times New Roman"/>
          <w:sz w:val="24"/>
          <w:szCs w:val="24"/>
          <w:lang w:val="en-US"/>
        </w:rPr>
      </w:pPr>
    </w:p>
    <w:p w:rsidR="00292342" w:rsidRPr="00AA19AA" w:rsidRDefault="00292342" w:rsidP="00292342">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AA19AA">
        <w:rPr>
          <w:rFonts w:ascii="Times New Roman" w:eastAsia="Times New Roman" w:hAnsi="Times New Roman" w:cs="Times New Roman"/>
          <w:b/>
          <w:bCs/>
          <w:color w:val="0000CC"/>
          <w:sz w:val="28"/>
          <w:szCs w:val="24"/>
          <w:lang w:val="en-US"/>
        </w:rPr>
        <w:t>Prezentacija studiranja u Austriji</w:t>
      </w:r>
    </w:p>
    <w:p w:rsidR="00292342" w:rsidRDefault="00292342" w:rsidP="00292342">
      <w:pPr>
        <w:spacing w:after="0" w:line="240" w:lineRule="auto"/>
        <w:jc w:val="both"/>
        <w:textAlignment w:val="baseline"/>
        <w:outlineLvl w:val="0"/>
        <w:rPr>
          <w:rFonts w:ascii="Times New Roman" w:eastAsia="Times New Roman" w:hAnsi="Times New Roman" w:cs="Times New Roman"/>
          <w:b/>
          <w:bCs/>
          <w:sz w:val="24"/>
          <w:szCs w:val="24"/>
          <w:lang w:val="en-US"/>
        </w:rPr>
      </w:pPr>
    </w:p>
    <w:p w:rsidR="00292342" w:rsidRPr="00292342" w:rsidRDefault="00292342" w:rsidP="0092326C">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292342">
        <w:rPr>
          <w:rFonts w:ascii="Times New Roman" w:eastAsia="Times New Roman" w:hAnsi="Times New Roman" w:cs="Times New Roman"/>
          <w:bCs/>
          <w:sz w:val="24"/>
          <w:szCs w:val="24"/>
          <w:lang w:val="en-US"/>
        </w:rPr>
        <w:t>U Američkom kutku u Novom Sadu u četvrtak 21. januara, sa početkom u 18 časova, studentkinje Tijana Davidov</w:t>
      </w:r>
      <w:r>
        <w:rPr>
          <w:rFonts w:ascii="Times New Roman" w:eastAsia="Times New Roman" w:hAnsi="Times New Roman" w:cs="Times New Roman"/>
          <w:bCs/>
          <w:sz w:val="24"/>
          <w:szCs w:val="24"/>
          <w:lang w:val="en-US"/>
        </w:rPr>
        <w:t xml:space="preserve">ić i Teodora Baćinac predstavile su </w:t>
      </w:r>
      <w:r w:rsidRPr="00292342">
        <w:rPr>
          <w:rFonts w:ascii="Times New Roman" w:eastAsia="Times New Roman" w:hAnsi="Times New Roman" w:cs="Times New Roman"/>
          <w:bCs/>
          <w:sz w:val="24"/>
          <w:szCs w:val="24"/>
          <w:lang w:val="en-US"/>
        </w:rPr>
        <w:t xml:space="preserve"> svoja iskustva studiranja na fakultetu Fachhochschule Wiener Neustadt (FHWN) koji se nalazi nadomak Beča u Austriji.</w:t>
      </w:r>
      <w:r>
        <w:rPr>
          <w:rFonts w:ascii="Times New Roman" w:eastAsia="Times New Roman" w:hAnsi="Times New Roman" w:cs="Times New Roman"/>
          <w:bCs/>
          <w:sz w:val="24"/>
          <w:szCs w:val="24"/>
          <w:lang w:val="en-US"/>
        </w:rPr>
        <w:t xml:space="preserve"> </w:t>
      </w:r>
      <w:r w:rsidRPr="00292342">
        <w:rPr>
          <w:rFonts w:ascii="Times New Roman" w:eastAsia="Times New Roman" w:hAnsi="Times New Roman" w:cs="Times New Roman"/>
          <w:sz w:val="24"/>
          <w:szCs w:val="24"/>
          <w:lang w:val="en-US"/>
        </w:rPr>
        <w:t>Tijana i Teodora su se prošle godine upisale na ovaj fakultet, na smer "Business Consultancy International", a zainteresovanima će izneti svoje razloge zašto su se odlučile za njega, šta im je bilo potrebno za proces prijave, koliko im je novca trebalo, kakav je sistem ocenjivanja i funkcionisanja na ovom fakultetu.</w:t>
      </w:r>
      <w:r>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sz w:val="24"/>
          <w:szCs w:val="24"/>
          <w:lang w:val="en-US"/>
        </w:rPr>
        <w:t>Takođe, j</w:t>
      </w:r>
      <w:r w:rsidRPr="00292342">
        <w:rPr>
          <w:rFonts w:ascii="Times New Roman" w:eastAsia="Times New Roman" w:hAnsi="Times New Roman" w:cs="Times New Roman"/>
          <w:sz w:val="24"/>
          <w:szCs w:val="24"/>
          <w:lang w:val="en-US"/>
        </w:rPr>
        <w:t>e predstavljen i Master program - Business Consultancy International na kome se mogu odabrati 2 smera -Treasury and Investment (financial management and investment analysis) i Marketing Analytics (marketing and data analysis</w:t>
      </w:r>
      <w:r>
        <w:rPr>
          <w:rFonts w:ascii="Times New Roman" w:eastAsia="Times New Roman" w:hAnsi="Times New Roman" w:cs="Times New Roman"/>
          <w:sz w:val="24"/>
          <w:szCs w:val="24"/>
          <w:lang w:val="en-US"/>
        </w:rPr>
        <w:t>.</w:t>
      </w:r>
    </w:p>
    <w:p w:rsidR="00292342" w:rsidRPr="00292342" w:rsidRDefault="00292342" w:rsidP="00292342">
      <w:pPr>
        <w:spacing w:after="0" w:line="240" w:lineRule="auto"/>
        <w:jc w:val="both"/>
        <w:textAlignment w:val="baseline"/>
        <w:outlineLvl w:val="0"/>
        <w:rPr>
          <w:rFonts w:ascii="Times New Roman" w:eastAsia="Times New Roman" w:hAnsi="Times New Roman" w:cs="Times New Roman"/>
          <w:sz w:val="24"/>
          <w:szCs w:val="24"/>
          <w:lang w:val="en-US"/>
        </w:rPr>
      </w:pPr>
    </w:p>
    <w:p w:rsidR="00924E32" w:rsidRPr="00AA19AA" w:rsidRDefault="00924E32" w:rsidP="00DE36C8">
      <w:pPr>
        <w:spacing w:after="0" w:line="240" w:lineRule="auto"/>
        <w:jc w:val="center"/>
        <w:textAlignment w:val="baseline"/>
        <w:outlineLvl w:val="0"/>
        <w:rPr>
          <w:rFonts w:ascii="Times New Roman" w:eastAsia="Times New Roman" w:hAnsi="Times New Roman" w:cs="Times New Roman"/>
          <w:color w:val="0000CC"/>
          <w:sz w:val="28"/>
          <w:szCs w:val="24"/>
        </w:rPr>
      </w:pPr>
      <w:r w:rsidRPr="00AA19AA">
        <w:rPr>
          <w:rFonts w:ascii="Times New Roman" w:eastAsia="Times New Roman" w:hAnsi="Times New Roman" w:cs="Times New Roman"/>
          <w:b/>
          <w:bCs/>
          <w:color w:val="0000CC"/>
          <w:sz w:val="28"/>
          <w:szCs w:val="24"/>
        </w:rPr>
        <w:t>Radovi  na Prirodno-matematičkom u toku</w:t>
      </w:r>
    </w:p>
    <w:p w:rsidR="00924E32" w:rsidRPr="00AA19AA" w:rsidRDefault="00924E32" w:rsidP="00DE36C8">
      <w:pPr>
        <w:spacing w:after="0" w:line="240" w:lineRule="auto"/>
        <w:jc w:val="both"/>
        <w:textAlignment w:val="baseline"/>
        <w:outlineLvl w:val="0"/>
        <w:rPr>
          <w:rFonts w:ascii="Times New Roman" w:eastAsia="Times New Roman" w:hAnsi="Times New Roman" w:cs="Times New Roman"/>
          <w:b/>
          <w:bCs/>
          <w:color w:val="0000CC"/>
          <w:sz w:val="24"/>
          <w:szCs w:val="24"/>
        </w:rPr>
      </w:pPr>
    </w:p>
    <w:p w:rsidR="00924E32" w:rsidRDefault="00924E32" w:rsidP="00924E32">
      <w:pPr>
        <w:spacing w:after="0" w:line="240" w:lineRule="auto"/>
        <w:ind w:firstLine="720"/>
        <w:jc w:val="both"/>
        <w:textAlignment w:val="baseline"/>
        <w:outlineLvl w:val="0"/>
        <w:rPr>
          <w:rFonts w:ascii="Times New Roman" w:eastAsia="Times New Roman" w:hAnsi="Times New Roman" w:cs="Times New Roman"/>
          <w:sz w:val="24"/>
          <w:szCs w:val="24"/>
        </w:rPr>
      </w:pPr>
      <w:r w:rsidRPr="00924E32">
        <w:rPr>
          <w:rFonts w:ascii="Times New Roman" w:eastAsia="Times New Roman" w:hAnsi="Times New Roman" w:cs="Times New Roman"/>
          <w:sz w:val="24"/>
          <w:szCs w:val="24"/>
          <w:lang w:eastAsia="sr-Latn-RS"/>
        </w:rPr>
        <w:drawing>
          <wp:anchor distT="0" distB="0" distL="114300" distR="114300" simplePos="0" relativeHeight="251669504" behindDoc="0" locked="0" layoutInCell="1" allowOverlap="1" wp14:anchorId="7FB128D3" wp14:editId="4A7811A6">
            <wp:simplePos x="0" y="0"/>
            <wp:positionH relativeFrom="column">
              <wp:posOffset>3819525</wp:posOffset>
            </wp:positionH>
            <wp:positionV relativeFrom="paragraph">
              <wp:posOffset>254635</wp:posOffset>
            </wp:positionV>
            <wp:extent cx="2133600" cy="1474470"/>
            <wp:effectExtent l="0" t="0" r="0" b="0"/>
            <wp:wrapSquare wrapText="bothSides"/>
            <wp:docPr id="3" name="Picture 3" descr="Наставак радова с лепшим временом   Фото: Б. Лучић">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аставак радова с лепшим временом   Фото: Б. Лучић">
                      <a:hlinkClick r:id="rId12"/>
                    </pic:cNvP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133600" cy="14744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rPr>
        <w:t>„</w:t>
      </w:r>
      <w:r w:rsidRPr="00924E32">
        <w:rPr>
          <w:rFonts w:ascii="Times New Roman" w:eastAsia="Times New Roman" w:hAnsi="Times New Roman" w:cs="Times New Roman"/>
          <w:bCs/>
          <w:sz w:val="24"/>
          <w:szCs w:val="24"/>
        </w:rPr>
        <w:t>Radovi na sanaciji i čišćenju fasade centralne zgrade Prirodno-matematičkog fakulteta u Novom Sadu su u toku. Urađeno je pola posla i na proleće bi plava zgrada PMF-a trebalo da zablista u punom sjaju</w:t>
      </w:r>
      <w:r>
        <w:rPr>
          <w:rFonts w:ascii="Times New Roman" w:eastAsia="Times New Roman" w:hAnsi="Times New Roman" w:cs="Times New Roman"/>
          <w:sz w:val="24"/>
          <w:szCs w:val="24"/>
        </w:rPr>
        <w:t>“</w:t>
      </w:r>
      <w:r w:rsidRPr="00924E32">
        <w:rPr>
          <w:rFonts w:ascii="Times New Roman" w:eastAsia="Times New Roman" w:hAnsi="Times New Roman" w:cs="Times New Roman"/>
          <w:sz w:val="24"/>
          <w:szCs w:val="24"/>
        </w:rPr>
        <w:t> – kaže za naš list prodekan za međunarodnu saradnju nauku i razvoj, prfesor dr Srđan Rončević, u ime Prirodno matematičkog fakulteta zadužen za praćenje realizacije ovog posla</w:t>
      </w:r>
      <w:r>
        <w:rPr>
          <w:rFonts w:ascii="Times New Roman" w:eastAsia="Times New Roman" w:hAnsi="Times New Roman" w:cs="Times New Roman"/>
          <w:sz w:val="24"/>
          <w:szCs w:val="24"/>
        </w:rPr>
        <w:t xml:space="preserve"> </w:t>
      </w:r>
      <w:r w:rsidRPr="00924E32">
        <w:rPr>
          <w:rFonts w:ascii="Times New Roman" w:eastAsia="Times New Roman" w:hAnsi="Times New Roman" w:cs="Times New Roman"/>
          <w:sz w:val="24"/>
          <w:szCs w:val="24"/>
        </w:rPr>
        <w:t>U plavoj zgradi smešteni su Departman za geografiju, turizam i hotelijerstvo, Departman za hemiju, biohemiju i zaš</w:t>
      </w:r>
      <w:r>
        <w:rPr>
          <w:rFonts w:ascii="Times New Roman" w:eastAsia="Times New Roman" w:hAnsi="Times New Roman" w:cs="Times New Roman"/>
          <w:sz w:val="24"/>
          <w:szCs w:val="24"/>
        </w:rPr>
        <w:t>titu životne sredine i Dekanat.</w:t>
      </w:r>
    </w:p>
    <w:p w:rsidR="00924E32" w:rsidRDefault="00924E32" w:rsidP="00924E32">
      <w:pPr>
        <w:spacing w:after="0" w:line="240" w:lineRule="auto"/>
        <w:ind w:firstLine="720"/>
        <w:jc w:val="both"/>
        <w:textAlignment w:val="baseline"/>
        <w:outlineLvl w:val="0"/>
        <w:rPr>
          <w:rFonts w:ascii="Times New Roman" w:eastAsia="Times New Roman" w:hAnsi="Times New Roman" w:cs="Times New Roman"/>
          <w:sz w:val="24"/>
          <w:szCs w:val="24"/>
        </w:rPr>
      </w:pPr>
      <w:r w:rsidRPr="00924E32">
        <w:rPr>
          <w:rFonts w:ascii="Times New Roman" w:eastAsia="Times New Roman" w:hAnsi="Times New Roman" w:cs="Times New Roman"/>
          <w:sz w:val="24"/>
          <w:szCs w:val="24"/>
        </w:rPr>
        <w:t>- Ovim radovima koji se odvijaju prema utvrđenoj dinamici, obuhvaćeni su pregled i utvrđivanje stanja limenih delova fasade, pričvršivanje nestabilnih limenih ploča za koje postoji opasnost od ispadanja, zamena oštećenih limenih ploča novim, odmašćivanje, čišćenje i farbanje fasade – navodi dr Rončević i napominje da vremenski uslovi diktiraju, nastavak, trenutno prekinutih radova, koji će uslediti s nešto toplijim danima.</w:t>
      </w:r>
    </w:p>
    <w:p w:rsidR="00924E32" w:rsidRPr="00DE36C8" w:rsidRDefault="00924E32" w:rsidP="00924E32">
      <w:pPr>
        <w:spacing w:after="0" w:line="240" w:lineRule="auto"/>
        <w:ind w:firstLine="720"/>
        <w:jc w:val="both"/>
        <w:textAlignment w:val="baseline"/>
        <w:outlineLvl w:val="0"/>
        <w:rPr>
          <w:rFonts w:ascii="Times New Roman" w:eastAsia="Times New Roman" w:hAnsi="Times New Roman" w:cs="Times New Roman"/>
          <w:sz w:val="24"/>
          <w:szCs w:val="24"/>
        </w:rPr>
      </w:pPr>
      <w:r w:rsidRPr="00924E32">
        <w:rPr>
          <w:rFonts w:ascii="Times New Roman" w:eastAsia="Times New Roman" w:hAnsi="Times New Roman" w:cs="Times New Roman"/>
          <w:sz w:val="24"/>
          <w:szCs w:val="24"/>
        </w:rPr>
        <w:t>Sanacijom koja je u toku postižu se ograničeni efekti: fasada će biti učvršćena, a zgrada će opet dobiti stari izgled. Inače, pričvršćivanje limenih panela već je jednom rađeno pre desetakak godina. No, za zgradu bi bilo najbolje da se uradi ozbiljnija i dublja rekonstrukcija.Naime, centralna zgrada Prirodno--matematičkog fakulteta izgrađena je 1989. godine, a njena fasada je izvedena kao klasična zid-zavesa, čiji elementi su termičkih karakteristika koji ne zadovoljavaju današnje</w:t>
      </w:r>
    </w:p>
    <w:p w:rsidR="00924E32" w:rsidRDefault="00924E32" w:rsidP="00292342">
      <w:pPr>
        <w:spacing w:after="0" w:line="240" w:lineRule="auto"/>
        <w:jc w:val="both"/>
        <w:textAlignment w:val="baseline"/>
        <w:outlineLvl w:val="0"/>
        <w:rPr>
          <w:rFonts w:ascii="Times New Roman" w:eastAsia="Times New Roman" w:hAnsi="Times New Roman" w:cs="Times New Roman"/>
          <w:sz w:val="24"/>
          <w:szCs w:val="24"/>
          <w:lang w:val="en-US"/>
        </w:rPr>
      </w:pPr>
    </w:p>
    <w:p w:rsidR="0092326C" w:rsidRPr="00AA19AA" w:rsidRDefault="0092326C" w:rsidP="0092326C">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AA19AA">
        <w:rPr>
          <w:rFonts w:ascii="Times New Roman" w:eastAsia="Times New Roman" w:hAnsi="Times New Roman" w:cs="Times New Roman"/>
          <w:b/>
          <w:bCs/>
          <w:color w:val="0000CC"/>
          <w:sz w:val="28"/>
          <w:szCs w:val="24"/>
          <w:lang w:val="en-US"/>
        </w:rPr>
        <w:t xml:space="preserve">Slobodan Šnajder gost Filozofskog </w:t>
      </w:r>
    </w:p>
    <w:p w:rsidR="00924E32" w:rsidRDefault="00924E32" w:rsidP="0092326C">
      <w:pPr>
        <w:spacing w:after="0" w:line="240" w:lineRule="auto"/>
        <w:jc w:val="both"/>
        <w:textAlignment w:val="baseline"/>
        <w:outlineLvl w:val="0"/>
        <w:rPr>
          <w:rFonts w:ascii="Times New Roman" w:eastAsia="Times New Roman" w:hAnsi="Times New Roman" w:cs="Times New Roman"/>
          <w:bCs/>
          <w:sz w:val="24"/>
          <w:szCs w:val="24"/>
          <w:lang w:val="en-US"/>
        </w:rPr>
      </w:pPr>
    </w:p>
    <w:p w:rsidR="00924E32" w:rsidRDefault="0092326C" w:rsidP="00924E32">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924E32">
        <w:rPr>
          <w:rFonts w:ascii="Times New Roman" w:eastAsia="Times New Roman" w:hAnsi="Times New Roman" w:cs="Times New Roman"/>
          <w:bCs/>
          <w:sz w:val="24"/>
          <w:szCs w:val="24"/>
          <w:lang w:val="en-US"/>
        </w:rPr>
        <w:t>U svečanoj sali Filozofskog fakulteta Univerziteta u Novom Sadu u sredu 20. janua</w:t>
      </w:r>
      <w:r w:rsidR="00924E32">
        <w:rPr>
          <w:rFonts w:ascii="Times New Roman" w:eastAsia="Times New Roman" w:hAnsi="Times New Roman" w:cs="Times New Roman"/>
          <w:bCs/>
          <w:sz w:val="24"/>
          <w:szCs w:val="24"/>
          <w:lang w:val="en-US"/>
        </w:rPr>
        <w:t>ra, sa početkom u 15 časova, j</w:t>
      </w:r>
      <w:r w:rsidRPr="00924E32">
        <w:rPr>
          <w:rFonts w:ascii="Times New Roman" w:eastAsia="Times New Roman" w:hAnsi="Times New Roman" w:cs="Times New Roman"/>
          <w:bCs/>
          <w:sz w:val="24"/>
          <w:szCs w:val="24"/>
          <w:lang w:val="en-US"/>
        </w:rPr>
        <w:t>e organizovan razgovor sa proslavljenim dramskim piscem Slobodanom Šnajderom. Ulaz je</w:t>
      </w:r>
      <w:r w:rsidR="00924E32">
        <w:rPr>
          <w:rFonts w:ascii="Times New Roman" w:eastAsia="Times New Roman" w:hAnsi="Times New Roman" w:cs="Times New Roman"/>
          <w:bCs/>
          <w:sz w:val="24"/>
          <w:szCs w:val="24"/>
          <w:lang w:val="en-US"/>
        </w:rPr>
        <w:t xml:space="preserve"> bio </w:t>
      </w:r>
      <w:r w:rsidRPr="00924E32">
        <w:rPr>
          <w:rFonts w:ascii="Times New Roman" w:eastAsia="Times New Roman" w:hAnsi="Times New Roman" w:cs="Times New Roman"/>
          <w:bCs/>
          <w:sz w:val="24"/>
          <w:szCs w:val="24"/>
          <w:lang w:val="en-US"/>
        </w:rPr>
        <w:t xml:space="preserve"> slobodan za sve zainteresovane.</w:t>
      </w:r>
      <w:r w:rsidR="00924E32">
        <w:rPr>
          <w:rFonts w:ascii="Times New Roman" w:eastAsia="Times New Roman" w:hAnsi="Times New Roman" w:cs="Times New Roman"/>
          <w:bCs/>
          <w:sz w:val="24"/>
          <w:szCs w:val="24"/>
          <w:lang w:val="en-US"/>
        </w:rPr>
        <w:t xml:space="preserve"> </w:t>
      </w:r>
      <w:r w:rsidR="00924E32">
        <w:rPr>
          <w:rFonts w:ascii="Times New Roman" w:eastAsia="Times New Roman" w:hAnsi="Times New Roman" w:cs="Times New Roman"/>
          <w:sz w:val="24"/>
          <w:szCs w:val="24"/>
          <w:lang w:val="en-US"/>
        </w:rPr>
        <w:t>Sa gostom je razgovarao</w:t>
      </w:r>
      <w:r w:rsidRPr="0092326C">
        <w:rPr>
          <w:rFonts w:ascii="Times New Roman" w:eastAsia="Times New Roman" w:hAnsi="Times New Roman" w:cs="Times New Roman"/>
          <w:sz w:val="24"/>
          <w:szCs w:val="24"/>
          <w:lang w:val="en-US"/>
        </w:rPr>
        <w:t xml:space="preserve"> docent dr </w:t>
      </w:r>
      <w:r w:rsidRPr="0092326C">
        <w:rPr>
          <w:rFonts w:ascii="Times New Roman" w:eastAsia="Times New Roman" w:hAnsi="Times New Roman" w:cs="Times New Roman"/>
          <w:sz w:val="24"/>
          <w:szCs w:val="24"/>
          <w:lang w:val="en-US"/>
        </w:rPr>
        <w:lastRenderedPageBreak/>
        <w:t>Željko Milanović.</w:t>
      </w:r>
      <w:r w:rsidR="00924E32">
        <w:rPr>
          <w:rFonts w:ascii="Times New Roman" w:eastAsia="Times New Roman" w:hAnsi="Times New Roman" w:cs="Times New Roman"/>
          <w:bCs/>
          <w:sz w:val="24"/>
          <w:szCs w:val="24"/>
          <w:lang w:val="en-US"/>
        </w:rPr>
        <w:t xml:space="preserve"> </w:t>
      </w:r>
      <w:r w:rsidRPr="0092326C">
        <w:rPr>
          <w:rFonts w:ascii="Times New Roman" w:eastAsia="Times New Roman" w:hAnsi="Times New Roman" w:cs="Times New Roman"/>
          <w:sz w:val="24"/>
          <w:szCs w:val="24"/>
          <w:lang w:val="en-US"/>
        </w:rPr>
        <w:t>Slobodan Šnajder rođen je u Zagrebu 1948. godine. Diplomirao je filozofiju i anglistiku na Filozofskom fakultetu u Zagrebu. Bio je suosnivač i dugogodišnji urednik pozorišnog časopisa Prolog. Aktivan je u različitim žanrovima. Prozu objavljuje od 1966. god., a od 1969. godine deluje kao dramatičar, pišući dramske tekstove kontinuirano, mada se isti kontinuitet ne može pripisati i izvođenjima tih tekstova. Prevođen je i igran u inostranstvu</w:t>
      </w:r>
      <w:r w:rsidR="00924E32">
        <w:rPr>
          <w:rFonts w:ascii="Times New Roman" w:eastAsia="Times New Roman" w:hAnsi="Times New Roman" w:cs="Times New Roman"/>
          <w:sz w:val="24"/>
          <w:szCs w:val="24"/>
          <w:lang w:val="en-US"/>
        </w:rPr>
        <w:t>.</w:t>
      </w:r>
    </w:p>
    <w:p w:rsidR="0092326C" w:rsidRPr="00924E32" w:rsidRDefault="0092326C" w:rsidP="00924E32">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92326C">
        <w:rPr>
          <w:rFonts w:ascii="Times New Roman" w:eastAsia="Times New Roman" w:hAnsi="Times New Roman" w:cs="Times New Roman"/>
          <w:sz w:val="24"/>
          <w:szCs w:val="24"/>
          <w:lang w:val="en-US"/>
        </w:rPr>
        <w:t>Šnajder je, pored ostalog, autor poznate drame Hrvatski Faust, koja od nastanka početkom osamdesetih godina 20. veka izaziva različite kontroverze, nagrađivana je i prećutkivana, hvaljena i osporavana. Trenutno se na sceni Pozorišta mladih u Novom Sadu igra njegova drama Enciklopedija izgubljenog vremena (u režiji Snježane Banović).</w:t>
      </w:r>
      <w:r w:rsidR="00924E32">
        <w:rPr>
          <w:rFonts w:ascii="Times New Roman" w:eastAsia="Times New Roman" w:hAnsi="Times New Roman" w:cs="Times New Roman"/>
          <w:bCs/>
          <w:sz w:val="24"/>
          <w:szCs w:val="24"/>
          <w:lang w:val="en-US"/>
        </w:rPr>
        <w:t xml:space="preserve"> </w:t>
      </w:r>
      <w:r w:rsidRPr="0092326C">
        <w:rPr>
          <w:rFonts w:ascii="Times New Roman" w:eastAsia="Times New Roman" w:hAnsi="Times New Roman" w:cs="Times New Roman"/>
          <w:sz w:val="24"/>
          <w:szCs w:val="24"/>
          <w:lang w:val="en-US"/>
        </w:rPr>
        <w:t>Slobodan Šnajder objavio je sledeće naslove: Kamov, Hrvatski Faust, Glasi iz dubrave, Radosna apokalipsa, Utjeha sjevernih mora, Knjiga o sitnom, Kardinalna greška, Opasne veze I, La dépouille du serpent, Nevjesta od vjetra, Umrijeti pod zvijezdom, Opasne veze II, Izabrana djela, 9 knjiga.</w:t>
      </w:r>
      <w:r w:rsidR="00924E32">
        <w:rPr>
          <w:rFonts w:ascii="Times New Roman" w:eastAsia="Times New Roman" w:hAnsi="Times New Roman" w:cs="Times New Roman"/>
          <w:bCs/>
          <w:sz w:val="24"/>
          <w:szCs w:val="24"/>
          <w:lang w:val="en-US"/>
        </w:rPr>
        <w:t xml:space="preserve"> </w:t>
      </w:r>
      <w:r w:rsidRPr="0092326C">
        <w:rPr>
          <w:rFonts w:ascii="Times New Roman" w:eastAsia="Times New Roman" w:hAnsi="Times New Roman" w:cs="Times New Roman"/>
          <w:sz w:val="24"/>
          <w:szCs w:val="24"/>
          <w:lang w:val="en-US"/>
        </w:rPr>
        <w:t>Šnajderov novi roma - Doba mjedi, u Novom Sadu će biti predstavljen 25. januara u klubu Fabrika Studentskog kulturnog centra Novi Sad.</w:t>
      </w:r>
      <w:r w:rsidR="00924E32">
        <w:rPr>
          <w:rFonts w:ascii="Times New Roman" w:eastAsia="Times New Roman" w:hAnsi="Times New Roman" w:cs="Times New Roman"/>
          <w:bCs/>
          <w:sz w:val="24"/>
          <w:szCs w:val="24"/>
          <w:lang w:val="en-US"/>
        </w:rPr>
        <w:t xml:space="preserve"> </w:t>
      </w:r>
      <w:r w:rsidR="00924E32">
        <w:rPr>
          <w:rFonts w:ascii="Times New Roman" w:eastAsia="Times New Roman" w:hAnsi="Times New Roman" w:cs="Times New Roman"/>
          <w:sz w:val="24"/>
          <w:szCs w:val="24"/>
          <w:lang w:val="en-US"/>
        </w:rPr>
        <w:t xml:space="preserve">Razgovor sa piscem organizovao </w:t>
      </w:r>
      <w:r w:rsidRPr="0092326C">
        <w:rPr>
          <w:rFonts w:ascii="Times New Roman" w:eastAsia="Times New Roman" w:hAnsi="Times New Roman" w:cs="Times New Roman"/>
          <w:sz w:val="24"/>
          <w:szCs w:val="24"/>
          <w:lang w:val="en-US"/>
        </w:rPr>
        <w:t>je Odsek za sprsku književnost.</w:t>
      </w:r>
    </w:p>
    <w:p w:rsidR="0092326C" w:rsidRDefault="0092326C" w:rsidP="00292342">
      <w:pPr>
        <w:spacing w:after="0" w:line="240" w:lineRule="auto"/>
        <w:jc w:val="both"/>
        <w:textAlignment w:val="baseline"/>
        <w:outlineLvl w:val="0"/>
        <w:rPr>
          <w:rFonts w:ascii="Times New Roman" w:eastAsia="Times New Roman" w:hAnsi="Times New Roman" w:cs="Times New Roman"/>
          <w:sz w:val="24"/>
          <w:szCs w:val="24"/>
          <w:lang w:val="en-US"/>
        </w:rPr>
      </w:pPr>
    </w:p>
    <w:p w:rsidR="00924E32" w:rsidRPr="00AA19AA" w:rsidRDefault="00924E32" w:rsidP="00F175EF">
      <w:pPr>
        <w:spacing w:after="0" w:line="240" w:lineRule="auto"/>
        <w:jc w:val="center"/>
        <w:textAlignment w:val="baseline"/>
        <w:outlineLvl w:val="0"/>
        <w:rPr>
          <w:rFonts w:ascii="Times New Roman" w:eastAsia="Times New Roman" w:hAnsi="Times New Roman" w:cs="Times New Roman"/>
          <w:b/>
          <w:color w:val="0000CC"/>
          <w:sz w:val="28"/>
          <w:szCs w:val="24"/>
        </w:rPr>
      </w:pPr>
      <w:r w:rsidRPr="00AA19AA">
        <w:rPr>
          <w:rFonts w:ascii="Times New Roman" w:eastAsia="Times New Roman" w:hAnsi="Times New Roman" w:cs="Times New Roman"/>
          <w:b/>
          <w:color w:val="0000CC"/>
          <w:sz w:val="28"/>
          <w:szCs w:val="24"/>
        </w:rPr>
        <w:t>Predstavljeni edukativni kalendar i radionice za decu</w:t>
      </w:r>
    </w:p>
    <w:p w:rsidR="00924E32" w:rsidRPr="00924E32" w:rsidRDefault="00924E32" w:rsidP="00F175EF">
      <w:pPr>
        <w:spacing w:after="0" w:line="240" w:lineRule="auto"/>
        <w:jc w:val="both"/>
        <w:textAlignment w:val="baseline"/>
        <w:outlineLvl w:val="0"/>
        <w:rPr>
          <w:rFonts w:ascii="Times New Roman" w:eastAsia="Times New Roman" w:hAnsi="Times New Roman" w:cs="Times New Roman"/>
          <w:bCs/>
          <w:sz w:val="24"/>
          <w:szCs w:val="24"/>
        </w:rPr>
      </w:pPr>
    </w:p>
    <w:p w:rsidR="00924E32" w:rsidRPr="00924E32" w:rsidRDefault="00924E32" w:rsidP="00924E32">
      <w:pPr>
        <w:spacing w:after="0" w:line="240" w:lineRule="auto"/>
        <w:ind w:firstLine="720"/>
        <w:jc w:val="both"/>
        <w:textAlignment w:val="baseline"/>
        <w:outlineLvl w:val="0"/>
        <w:rPr>
          <w:rFonts w:ascii="Times New Roman" w:eastAsia="Times New Roman" w:hAnsi="Times New Roman" w:cs="Times New Roman"/>
          <w:bCs/>
          <w:sz w:val="24"/>
          <w:szCs w:val="24"/>
        </w:rPr>
      </w:pPr>
      <w:r w:rsidRPr="00924E32">
        <w:rPr>
          <w:rFonts w:ascii="Times New Roman" w:eastAsia="Times New Roman" w:hAnsi="Times New Roman" w:cs="Times New Roman"/>
          <w:sz w:val="24"/>
          <w:szCs w:val="24"/>
          <w:lang w:eastAsia="sr-Latn-RS"/>
        </w:rPr>
        <w:drawing>
          <wp:anchor distT="0" distB="0" distL="114300" distR="114300" simplePos="0" relativeHeight="251673600" behindDoc="0" locked="0" layoutInCell="1" allowOverlap="1" wp14:anchorId="65E3419B" wp14:editId="5A58BC50">
            <wp:simplePos x="0" y="0"/>
            <wp:positionH relativeFrom="column">
              <wp:posOffset>3863340</wp:posOffset>
            </wp:positionH>
            <wp:positionV relativeFrom="paragraph">
              <wp:posOffset>295910</wp:posOffset>
            </wp:positionV>
            <wp:extent cx="2060575" cy="1424305"/>
            <wp:effectExtent l="0" t="0" r="0" b="4445"/>
            <wp:wrapSquare wrapText="bothSides"/>
            <wp:docPr id="15" name="Picture 15" descr="Фото: Р. Хаџић">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Фото: Р. Хаџић">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060575" cy="14243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24E32">
        <w:rPr>
          <w:rFonts w:ascii="Times New Roman" w:eastAsia="Times New Roman" w:hAnsi="Times New Roman" w:cs="Times New Roman"/>
          <w:bCs/>
          <w:sz w:val="24"/>
          <w:szCs w:val="24"/>
        </w:rPr>
        <w:t>Edukativni seminar „Kreativne radionice u zdravstvenom vaspitanju dece uzrasta od šest do deset godina”, namenjen vaspitačima, učiteljima, pedagozima i psiholozima iz PU „Radosno detinjstvo”</w:t>
      </w:r>
      <w:r>
        <w:rPr>
          <w:rFonts w:ascii="Times New Roman" w:eastAsia="Times New Roman" w:hAnsi="Times New Roman" w:cs="Times New Roman"/>
          <w:bCs/>
          <w:sz w:val="24"/>
          <w:szCs w:val="24"/>
        </w:rPr>
        <w:t xml:space="preserve"> </w:t>
      </w:r>
      <w:r w:rsidRPr="00924E32">
        <w:rPr>
          <w:rFonts w:ascii="Times New Roman" w:eastAsia="Times New Roman" w:hAnsi="Times New Roman" w:cs="Times New Roman"/>
          <w:sz w:val="24"/>
          <w:szCs w:val="24"/>
        </w:rPr>
        <w:t> i osnovnih škola iz Novog Sada, održan je juče u Zavodu za zdravstvenu zaštitu studenata. Tom prilikom predstavljen je edukativi kalendar „Zdravi i srećni u 2016. godini”, koji je Institut za javno zdravlje Vojvodine pripremio u okviru projekta „Edukativni kalendar za decu za 2016. godinu”, a koji sufinansira Gradska uprava za zdravstvo.</w:t>
      </w:r>
    </w:p>
    <w:p w:rsidR="00924E32" w:rsidRDefault="00924E32" w:rsidP="00F175EF">
      <w:pPr>
        <w:spacing w:after="0" w:line="240" w:lineRule="auto"/>
        <w:jc w:val="both"/>
        <w:textAlignment w:val="baseline"/>
        <w:outlineLvl w:val="0"/>
        <w:rPr>
          <w:rFonts w:ascii="Times New Roman" w:eastAsia="Times New Roman" w:hAnsi="Times New Roman" w:cs="Times New Roman"/>
          <w:sz w:val="24"/>
          <w:szCs w:val="24"/>
        </w:rPr>
      </w:pPr>
      <w:r w:rsidRPr="00924E32">
        <w:rPr>
          <w:rFonts w:ascii="Times New Roman" w:eastAsia="Times New Roman" w:hAnsi="Times New Roman" w:cs="Times New Roman"/>
          <w:sz w:val="24"/>
          <w:szCs w:val="24"/>
        </w:rPr>
        <w:t>– Koliko su ti edukativni kalendari značajni potvrđuje i to što se njihovo izdavanje nastavlja 15 godina u kontinuitetu – rekao je član Gradskog veća za zdravstvo Zoltan Horvat. – Po školama i predškolskim ustanovama biće podeljen određen broj primeraka koji će znatno doprineti podizanju nivoa zdravstvenog vaspitanja, a samim tim i zdravlja Novosađana.</w:t>
      </w:r>
    </w:p>
    <w:p w:rsidR="00924E32" w:rsidRPr="00924E32" w:rsidRDefault="00924E32" w:rsidP="00924E32">
      <w:pPr>
        <w:spacing w:after="0" w:line="240" w:lineRule="auto"/>
        <w:ind w:firstLine="720"/>
        <w:jc w:val="both"/>
        <w:textAlignment w:val="baseline"/>
        <w:outlineLvl w:val="0"/>
        <w:rPr>
          <w:rFonts w:ascii="Times New Roman" w:eastAsia="Times New Roman" w:hAnsi="Times New Roman" w:cs="Times New Roman"/>
          <w:sz w:val="24"/>
          <w:szCs w:val="24"/>
        </w:rPr>
      </w:pPr>
      <w:r w:rsidRPr="00924E32">
        <w:rPr>
          <w:rFonts w:ascii="Times New Roman" w:eastAsia="Times New Roman" w:hAnsi="Times New Roman" w:cs="Times New Roman"/>
          <w:sz w:val="24"/>
          <w:szCs w:val="24"/>
        </w:rPr>
        <w:t>Ove godine, kalendar obrađuje čitav niz tema, a sve su u vezi sa zdravim stilovima života.</w:t>
      </w:r>
      <w:r>
        <w:rPr>
          <w:rFonts w:ascii="Times New Roman" w:eastAsia="Times New Roman" w:hAnsi="Times New Roman" w:cs="Times New Roman"/>
          <w:sz w:val="24"/>
          <w:szCs w:val="24"/>
        </w:rPr>
        <w:t xml:space="preserve"> </w:t>
      </w:r>
      <w:r w:rsidRPr="00924E32">
        <w:rPr>
          <w:rFonts w:ascii="Times New Roman" w:eastAsia="Times New Roman" w:hAnsi="Times New Roman" w:cs="Times New Roman"/>
          <w:sz w:val="24"/>
          <w:szCs w:val="24"/>
        </w:rPr>
        <w:t>– Ispraćene su najraznovrsnije oblasti, kao što su higijena, fizička aktivnost, pravilna ishrana, emocionalna inteligencija i druge teme – objasnila je Snežana Ukropina s Instituta za javno zdravlje Vojvodine. – Važno je što je ceo kalendar ispraćen slikovnim i interaktivnim elementima da bi deca dobila priliku da razmišljaju o sopstvenom zdravlju i o tome kako da ga očuvaju.</w:t>
      </w:r>
      <w:r>
        <w:rPr>
          <w:rFonts w:ascii="Times New Roman" w:eastAsia="Times New Roman" w:hAnsi="Times New Roman" w:cs="Times New Roman"/>
          <w:sz w:val="24"/>
          <w:szCs w:val="24"/>
        </w:rPr>
        <w:t xml:space="preserve"> </w:t>
      </w:r>
      <w:r w:rsidRPr="00924E32">
        <w:rPr>
          <w:rFonts w:ascii="Times New Roman" w:eastAsia="Times New Roman" w:hAnsi="Times New Roman" w:cs="Times New Roman"/>
          <w:sz w:val="24"/>
          <w:szCs w:val="24"/>
        </w:rPr>
        <w:t>Kalendar prati i opis radionica koje učitelji i vaspitači mogu primenjivati u radu s decom, a koje su takođe predstvljene na jučerašnjem seminaru. Po rečima Snežane Ukropine, radi se o didaktičkom sredstvu koje je zamišljeno kao pomoć vaspitačima i učiteljima u radu s odeljenjima i predškolskim grupama.</w:t>
      </w:r>
    </w:p>
    <w:p w:rsidR="00924E32" w:rsidRDefault="00924E32" w:rsidP="00292342">
      <w:pPr>
        <w:spacing w:after="0" w:line="240" w:lineRule="auto"/>
        <w:jc w:val="both"/>
        <w:textAlignment w:val="baseline"/>
        <w:outlineLvl w:val="0"/>
        <w:rPr>
          <w:rFonts w:ascii="Times New Roman" w:eastAsia="Times New Roman" w:hAnsi="Times New Roman" w:cs="Times New Roman"/>
          <w:sz w:val="24"/>
          <w:szCs w:val="24"/>
          <w:lang w:val="en-US"/>
        </w:rPr>
      </w:pPr>
    </w:p>
    <w:p w:rsidR="008E255D" w:rsidRPr="00AA19AA" w:rsidRDefault="008E255D" w:rsidP="0073360D">
      <w:pPr>
        <w:spacing w:after="0" w:line="240" w:lineRule="auto"/>
        <w:jc w:val="center"/>
        <w:textAlignment w:val="baseline"/>
        <w:outlineLvl w:val="0"/>
        <w:rPr>
          <w:rFonts w:ascii="Times New Roman" w:eastAsia="Times New Roman" w:hAnsi="Times New Roman" w:cs="Times New Roman"/>
          <w:b/>
          <w:color w:val="0000CC"/>
          <w:sz w:val="28"/>
          <w:szCs w:val="24"/>
        </w:rPr>
      </w:pPr>
      <w:r w:rsidRPr="00AA19AA">
        <w:rPr>
          <w:rFonts w:ascii="Times New Roman" w:eastAsia="Times New Roman" w:hAnsi="Times New Roman" w:cs="Times New Roman"/>
          <w:b/>
          <w:color w:val="0000CC"/>
          <w:sz w:val="28"/>
          <w:szCs w:val="24"/>
        </w:rPr>
        <w:t>„Mali princ” za decu i odrasle</w:t>
      </w:r>
    </w:p>
    <w:p w:rsidR="008E255D" w:rsidRPr="008E255D" w:rsidRDefault="008E255D" w:rsidP="0073360D">
      <w:pPr>
        <w:spacing w:after="0" w:line="240" w:lineRule="auto"/>
        <w:jc w:val="both"/>
        <w:textAlignment w:val="baseline"/>
        <w:outlineLvl w:val="0"/>
        <w:rPr>
          <w:rFonts w:ascii="Times New Roman" w:eastAsia="Times New Roman" w:hAnsi="Times New Roman" w:cs="Times New Roman"/>
          <w:bCs/>
          <w:sz w:val="24"/>
          <w:szCs w:val="24"/>
        </w:rPr>
      </w:pPr>
    </w:p>
    <w:p w:rsidR="00AA19AA" w:rsidRDefault="008E255D" w:rsidP="00AA19AA">
      <w:pPr>
        <w:spacing w:after="0" w:line="240" w:lineRule="auto"/>
        <w:ind w:firstLine="720"/>
        <w:jc w:val="both"/>
        <w:textAlignment w:val="baseline"/>
        <w:outlineLvl w:val="0"/>
        <w:rPr>
          <w:rFonts w:ascii="Times New Roman" w:eastAsia="Times New Roman" w:hAnsi="Times New Roman" w:cs="Times New Roman"/>
          <w:sz w:val="24"/>
          <w:szCs w:val="24"/>
        </w:rPr>
      </w:pPr>
      <w:r w:rsidRPr="008E255D">
        <w:rPr>
          <w:rFonts w:ascii="Times New Roman" w:eastAsia="Times New Roman" w:hAnsi="Times New Roman" w:cs="Times New Roman"/>
          <w:bCs/>
          <w:sz w:val="24"/>
          <w:szCs w:val="24"/>
        </w:rPr>
        <w:t>Premijera predstave „Mali princ”, rađene prema delu Antoana de Sent-Egziperija na repertoaru je Novosadskog pozorišta. Kako ističu u pozorištu,</w:t>
      </w:r>
      <w:r w:rsidRPr="008E255D">
        <w:rPr>
          <w:rFonts w:ascii="Times New Roman" w:eastAsia="Times New Roman" w:hAnsi="Times New Roman" w:cs="Times New Roman"/>
          <w:sz w:val="24"/>
          <w:szCs w:val="24"/>
        </w:rPr>
        <w:t xml:space="preserve"> to je čak četvrta premijera u sezoni </w:t>
      </w:r>
      <w:r w:rsidRPr="008E255D">
        <w:rPr>
          <w:rFonts w:ascii="Times New Roman" w:eastAsia="Times New Roman" w:hAnsi="Times New Roman" w:cs="Times New Roman"/>
          <w:sz w:val="24"/>
          <w:szCs w:val="24"/>
        </w:rPr>
        <w:lastRenderedPageBreak/>
        <w:t>2015/2016. godine, a režija je poverena Margareti Taboroši. Jedinstvenog „Malog princa” Sent-Egziperi je napisao tokom Drugog svetskog rata, u kojem je sam učestvovao kao avijatičar. Na prvi pogled, čini se da je to knjiga za decu, a zapravo je vrlo ozbiljna priča za odrasle... U otuđenom svetu rata Egziperi je osećao da ne može da se razume sa svojim savremenicima osim da se obraća detetu koje živi u njima.</w:t>
      </w:r>
    </w:p>
    <w:p w:rsidR="008E255D" w:rsidRDefault="008E255D" w:rsidP="00AA19AA">
      <w:pPr>
        <w:spacing w:after="0" w:line="240" w:lineRule="auto"/>
        <w:ind w:firstLine="720"/>
        <w:jc w:val="both"/>
        <w:textAlignment w:val="baseline"/>
        <w:outlineLvl w:val="0"/>
        <w:rPr>
          <w:rFonts w:ascii="Times New Roman" w:eastAsia="Times New Roman" w:hAnsi="Times New Roman" w:cs="Times New Roman"/>
          <w:sz w:val="24"/>
          <w:szCs w:val="24"/>
        </w:rPr>
      </w:pPr>
      <w:r w:rsidRPr="008E255D">
        <w:rPr>
          <w:rFonts w:ascii="Times New Roman" w:eastAsia="Times New Roman" w:hAnsi="Times New Roman" w:cs="Times New Roman"/>
          <w:sz w:val="24"/>
          <w:szCs w:val="24"/>
        </w:rPr>
        <w:t>I danas se pitamo: do koje mere smo u sebi sačuvali čistotu i veru u sreću? Jer, suština te priče, kažu u Novosadskom pozorištu, obraća se nama, ili detetu koje živi u nama, koje nije iščilelo iz nas... Valjda...</w:t>
      </w:r>
      <w:r w:rsidR="00AA19AA">
        <w:rPr>
          <w:rFonts w:ascii="Times New Roman" w:eastAsia="Times New Roman" w:hAnsi="Times New Roman" w:cs="Times New Roman"/>
          <w:sz w:val="24"/>
          <w:szCs w:val="24"/>
        </w:rPr>
        <w:t xml:space="preserve"> </w:t>
      </w:r>
      <w:r w:rsidRPr="008E255D">
        <w:rPr>
          <w:rFonts w:ascii="Times New Roman" w:eastAsia="Times New Roman" w:hAnsi="Times New Roman" w:cs="Times New Roman"/>
          <w:sz w:val="24"/>
          <w:szCs w:val="24"/>
        </w:rPr>
        <w:t>– Predstava Novosadskog pozorišta namenjena je i deci i odraslima, u njoj će svako videti ono što njegov svet može da dosegne – kaže rediteljka Margareta Taboroši.</w:t>
      </w:r>
    </w:p>
    <w:p w:rsidR="008E255D" w:rsidRDefault="008E255D" w:rsidP="00AF6186">
      <w:pPr>
        <w:spacing w:after="0" w:line="240" w:lineRule="auto"/>
        <w:ind w:firstLine="720"/>
        <w:jc w:val="both"/>
        <w:textAlignment w:val="baseline"/>
        <w:outlineLvl w:val="0"/>
        <w:rPr>
          <w:rFonts w:ascii="Times New Roman" w:eastAsia="Times New Roman" w:hAnsi="Times New Roman" w:cs="Times New Roman"/>
          <w:sz w:val="24"/>
          <w:szCs w:val="24"/>
        </w:rPr>
      </w:pPr>
      <w:r w:rsidRPr="008E255D">
        <w:rPr>
          <w:rFonts w:ascii="Times New Roman" w:eastAsia="Times New Roman" w:hAnsi="Times New Roman" w:cs="Times New Roman"/>
          <w:sz w:val="24"/>
          <w:szCs w:val="24"/>
        </w:rPr>
        <w:t>Uoči premijernog izvođenja „Malog princa”, u holu velike scene u 18.30 sati je otvorena izložba dečjih radova inspirisanih „Malim princom“, „Nacrtaj mi“. Izložbu je otvorila direktorka Centra za likovno vaspitanje dece i omladine Vojvodine Eva Fedi, a pevaće Lujza Baba.</w:t>
      </w:r>
    </w:p>
    <w:p w:rsidR="008E255D" w:rsidRPr="00AF6186" w:rsidRDefault="008E255D" w:rsidP="00AF6186">
      <w:pPr>
        <w:spacing w:after="0" w:line="240" w:lineRule="auto"/>
        <w:ind w:firstLine="720"/>
        <w:jc w:val="both"/>
        <w:textAlignment w:val="baseline"/>
        <w:outlineLvl w:val="0"/>
        <w:rPr>
          <w:rFonts w:ascii="Times New Roman" w:eastAsia="Times New Roman" w:hAnsi="Times New Roman" w:cs="Times New Roman"/>
          <w:sz w:val="24"/>
          <w:szCs w:val="24"/>
        </w:rPr>
      </w:pPr>
    </w:p>
    <w:p w:rsidR="008E255D" w:rsidRPr="00AA19AA" w:rsidRDefault="008E255D" w:rsidP="00427644">
      <w:pPr>
        <w:spacing w:after="0" w:line="240" w:lineRule="auto"/>
        <w:jc w:val="center"/>
        <w:textAlignment w:val="baseline"/>
        <w:outlineLvl w:val="0"/>
        <w:rPr>
          <w:rFonts w:ascii="Times New Roman" w:eastAsia="Times New Roman" w:hAnsi="Times New Roman" w:cs="Times New Roman"/>
          <w:b/>
          <w:color w:val="0000CC"/>
          <w:sz w:val="28"/>
          <w:szCs w:val="24"/>
        </w:rPr>
      </w:pPr>
      <w:r w:rsidRPr="00AA19AA">
        <w:rPr>
          <w:rFonts w:ascii="Times New Roman" w:eastAsia="Times New Roman" w:hAnsi="Times New Roman" w:cs="Times New Roman"/>
          <w:b/>
          <w:color w:val="0000CC"/>
          <w:sz w:val="28"/>
          <w:szCs w:val="24"/>
        </w:rPr>
        <w:t>Kaligrafska izložba</w:t>
      </w:r>
    </w:p>
    <w:p w:rsidR="008E255D" w:rsidRPr="008E255D" w:rsidRDefault="008E255D" w:rsidP="00427644">
      <w:pPr>
        <w:spacing w:after="0" w:line="240" w:lineRule="auto"/>
        <w:jc w:val="both"/>
        <w:textAlignment w:val="baseline"/>
        <w:outlineLvl w:val="0"/>
        <w:rPr>
          <w:rFonts w:ascii="Times New Roman" w:eastAsia="Times New Roman" w:hAnsi="Times New Roman" w:cs="Times New Roman"/>
          <w:bCs/>
          <w:sz w:val="24"/>
          <w:szCs w:val="24"/>
        </w:rPr>
      </w:pPr>
    </w:p>
    <w:p w:rsidR="008E255D" w:rsidRPr="008E255D" w:rsidRDefault="008E255D" w:rsidP="00427644">
      <w:pPr>
        <w:spacing w:after="0" w:line="240" w:lineRule="auto"/>
        <w:ind w:firstLine="720"/>
        <w:jc w:val="both"/>
        <w:textAlignment w:val="baseline"/>
        <w:outlineLvl w:val="0"/>
        <w:rPr>
          <w:rFonts w:ascii="Times New Roman" w:eastAsia="Times New Roman" w:hAnsi="Times New Roman" w:cs="Times New Roman"/>
          <w:bCs/>
          <w:sz w:val="24"/>
          <w:szCs w:val="24"/>
        </w:rPr>
      </w:pPr>
      <w:r w:rsidRPr="008E255D">
        <w:rPr>
          <w:rFonts w:ascii="Times New Roman" w:eastAsia="Times New Roman" w:hAnsi="Times New Roman" w:cs="Times New Roman"/>
          <w:bCs/>
          <w:sz w:val="24"/>
          <w:szCs w:val="24"/>
        </w:rPr>
        <w:t>Tradicionalna kolektivna kaligrafska izložba radova učenika i nastavnika „U čast Zaharija Orfelina“ je otvorena u u galeriji Ogranka Srpske akademije nauka i umetnosti SANU,</w:t>
      </w:r>
      <w:r w:rsidRPr="008E255D">
        <w:rPr>
          <w:rFonts w:ascii="Times New Roman" w:eastAsia="Times New Roman" w:hAnsi="Times New Roman" w:cs="Times New Roman"/>
          <w:sz w:val="24"/>
          <w:szCs w:val="24"/>
          <w:lang w:eastAsia="sr-Latn-RS"/>
        </w:rPr>
        <w:drawing>
          <wp:anchor distT="0" distB="0" distL="114300" distR="114300" simplePos="0" relativeHeight="251675648" behindDoc="0" locked="0" layoutInCell="1" allowOverlap="1" wp14:anchorId="334D63F3" wp14:editId="3B00228A">
            <wp:simplePos x="0" y="0"/>
            <wp:positionH relativeFrom="column">
              <wp:posOffset>3800475</wp:posOffset>
            </wp:positionH>
            <wp:positionV relativeFrom="paragraph">
              <wp:posOffset>236220</wp:posOffset>
            </wp:positionV>
            <wp:extent cx="2200275" cy="1520190"/>
            <wp:effectExtent l="0" t="0" r="9525" b="3810"/>
            <wp:wrapSquare wrapText="bothSides"/>
            <wp:docPr id="16" name="Picture 16" descr="http://www.dnevnik.rs/sites/default/files/imagecache/Slika-vest/16-zaharije.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dnevnik.rs/sites/default/files/imagecache/Slika-vest/16-zaharije.jpg">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200275" cy="15201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E255D">
        <w:rPr>
          <w:rFonts w:ascii="Times New Roman" w:eastAsia="Times New Roman" w:hAnsi="Times New Roman" w:cs="Times New Roman"/>
          <w:bCs/>
          <w:sz w:val="24"/>
          <w:szCs w:val="24"/>
        </w:rPr>
        <w:t xml:space="preserve"> </w:t>
      </w:r>
      <w:r w:rsidRPr="008E255D">
        <w:rPr>
          <w:rFonts w:ascii="Times New Roman" w:eastAsia="Times New Roman" w:hAnsi="Times New Roman" w:cs="Times New Roman"/>
          <w:sz w:val="24"/>
          <w:szCs w:val="24"/>
        </w:rPr>
        <w:t> Ulica Pašićeva 6, povodom Dana lepog pisanja (Dana Zaharija Orfelina), koji se obeležava svakog 19. januara. Posetioci će moći da vide kaligrafske radove nastavnika sa sedme kaligrafske kolonije „Na putu Zaharija Orfelina“ i deo radova učenika sa četvrtog konkursa „Svetosavlje i naše doba“. Izložba traje do 29. januara, a može se pogledati od 9 do 19 časova.</w:t>
      </w:r>
    </w:p>
    <w:p w:rsidR="008E255D" w:rsidRDefault="008E255D" w:rsidP="00427644">
      <w:pPr>
        <w:spacing w:after="0" w:line="240" w:lineRule="auto"/>
        <w:jc w:val="both"/>
        <w:textAlignment w:val="baseline"/>
        <w:outlineLvl w:val="0"/>
        <w:rPr>
          <w:rFonts w:ascii="Times New Roman" w:eastAsia="Times New Roman" w:hAnsi="Times New Roman" w:cs="Times New Roman"/>
          <w:sz w:val="24"/>
          <w:szCs w:val="24"/>
        </w:rPr>
      </w:pPr>
      <w:r w:rsidRPr="008E255D">
        <w:rPr>
          <w:rFonts w:ascii="Times New Roman" w:eastAsia="Times New Roman" w:hAnsi="Times New Roman" w:cs="Times New Roman"/>
          <w:sz w:val="24"/>
          <w:szCs w:val="24"/>
        </w:rPr>
        <w:t>U Orfelinovu čast Udruženje vojvođanskih učitelja još od 2006. godine organizuje raznovrsne aktivnosti, a u školama časove lepog pisanja, upoznavanja dela Zaharija Orfelina i izložbe učeničkih kaligrafskih radova. Zaharije Stefanović Orfelin rođen je 1726.  godine u Vukovaru u srpskoj porodici, a od 1749. pretežno je živeo u Novom Sadu  gde je i umro 1785. godine. Bio je učitelj, sekretar, prirodnjak, botaničar i tehnolog, vinogradar, ilustrator, grafičar, bakrorezac, pedagoški pisac, pesnik, prevodilac, teolog, projektant, izdavač, filolog, urednik kalendara i časopisa, recenzent, korektor i redaktor, knjižar, leksikograf, bibliograf, istoričar i čuveni kaligraf, koji je iza sebe ostavio mnogobrojna vredna dela.</w:t>
      </w:r>
    </w:p>
    <w:p w:rsidR="00292342" w:rsidRDefault="00292342" w:rsidP="00292342">
      <w:pPr>
        <w:spacing w:after="0" w:line="240" w:lineRule="auto"/>
        <w:jc w:val="both"/>
        <w:textAlignment w:val="baseline"/>
        <w:outlineLvl w:val="0"/>
        <w:rPr>
          <w:rFonts w:ascii="Times New Roman" w:eastAsia="Times New Roman" w:hAnsi="Times New Roman" w:cs="Times New Roman"/>
          <w:sz w:val="24"/>
          <w:szCs w:val="24"/>
          <w:lang w:val="en-US"/>
        </w:rPr>
      </w:pPr>
    </w:p>
    <w:p w:rsidR="00924E32" w:rsidRPr="00AA19AA" w:rsidRDefault="00924E32" w:rsidP="004E1D5E">
      <w:pPr>
        <w:spacing w:after="0" w:line="240" w:lineRule="auto"/>
        <w:jc w:val="center"/>
        <w:textAlignment w:val="baseline"/>
        <w:outlineLvl w:val="0"/>
        <w:rPr>
          <w:rFonts w:ascii="Times New Roman" w:eastAsia="Times New Roman" w:hAnsi="Times New Roman" w:cs="Times New Roman"/>
          <w:b/>
          <w:color w:val="0000CC"/>
          <w:sz w:val="28"/>
          <w:szCs w:val="24"/>
        </w:rPr>
      </w:pPr>
      <w:r w:rsidRPr="00AA19AA">
        <w:rPr>
          <w:rFonts w:ascii="Times New Roman" w:eastAsia="Times New Roman" w:hAnsi="Times New Roman" w:cs="Times New Roman"/>
          <w:b/>
          <w:color w:val="0000CC"/>
          <w:sz w:val="28"/>
          <w:szCs w:val="24"/>
        </w:rPr>
        <w:t>Predavanje o Šumanoviću i dečja radionica</w:t>
      </w:r>
    </w:p>
    <w:p w:rsidR="00924E32" w:rsidRPr="00924E32" w:rsidRDefault="00924E32" w:rsidP="004E1D5E">
      <w:pPr>
        <w:spacing w:after="0" w:line="240" w:lineRule="auto"/>
        <w:jc w:val="both"/>
        <w:textAlignment w:val="baseline"/>
        <w:outlineLvl w:val="0"/>
        <w:rPr>
          <w:rFonts w:ascii="Times New Roman" w:eastAsia="Times New Roman" w:hAnsi="Times New Roman" w:cs="Times New Roman"/>
          <w:bCs/>
          <w:sz w:val="24"/>
          <w:szCs w:val="24"/>
        </w:rPr>
      </w:pPr>
    </w:p>
    <w:p w:rsidR="00924E32" w:rsidRDefault="00924E32" w:rsidP="00924E32">
      <w:pPr>
        <w:spacing w:after="0" w:line="240" w:lineRule="auto"/>
        <w:ind w:firstLine="720"/>
        <w:jc w:val="both"/>
        <w:textAlignment w:val="baseline"/>
        <w:outlineLvl w:val="0"/>
        <w:rPr>
          <w:rFonts w:ascii="Times New Roman" w:eastAsia="Times New Roman" w:hAnsi="Times New Roman" w:cs="Times New Roman"/>
          <w:bCs/>
          <w:sz w:val="24"/>
          <w:szCs w:val="24"/>
        </w:rPr>
      </w:pPr>
      <w:r w:rsidRPr="00924E32">
        <w:rPr>
          <w:rFonts w:ascii="Times New Roman" w:eastAsia="Times New Roman" w:hAnsi="Times New Roman" w:cs="Times New Roman"/>
          <w:bCs/>
          <w:sz w:val="24"/>
          <w:szCs w:val="24"/>
        </w:rPr>
        <w:t>U okviru izložbe „Miroslav Kraljević i sledbenici“ gostujuće Moderne galerije iz Zagreba, koja se održava u Spomen-zbirci Pavla Beljanskog na Trgu galerija 2,</w:t>
      </w:r>
      <w:r>
        <w:rPr>
          <w:rFonts w:ascii="Times New Roman" w:eastAsia="Times New Roman" w:hAnsi="Times New Roman" w:cs="Times New Roman"/>
          <w:bCs/>
          <w:sz w:val="24"/>
          <w:szCs w:val="24"/>
        </w:rPr>
        <w:t xml:space="preserve"> </w:t>
      </w:r>
      <w:r>
        <w:rPr>
          <w:rFonts w:ascii="Times New Roman" w:eastAsia="Times New Roman" w:hAnsi="Times New Roman" w:cs="Times New Roman"/>
          <w:sz w:val="24"/>
          <w:szCs w:val="24"/>
        </w:rPr>
        <w:t xml:space="preserve">juče je u 19 časova održano </w:t>
      </w:r>
      <w:r w:rsidRPr="00924E32">
        <w:rPr>
          <w:rFonts w:ascii="Times New Roman" w:eastAsia="Times New Roman" w:hAnsi="Times New Roman" w:cs="Times New Roman"/>
          <w:sz w:val="24"/>
          <w:szCs w:val="24"/>
        </w:rPr>
        <w:t xml:space="preserve"> predavanje „Zagrebački period Save Šumanovića“. Predavač je </w:t>
      </w:r>
      <w:r>
        <w:rPr>
          <w:rFonts w:ascii="Times New Roman" w:eastAsia="Times New Roman" w:hAnsi="Times New Roman" w:cs="Times New Roman"/>
          <w:sz w:val="24"/>
          <w:szCs w:val="24"/>
        </w:rPr>
        <w:t xml:space="preserve">bila </w:t>
      </w:r>
      <w:r w:rsidRPr="00924E32">
        <w:rPr>
          <w:rFonts w:ascii="Times New Roman" w:eastAsia="Times New Roman" w:hAnsi="Times New Roman" w:cs="Times New Roman"/>
          <w:sz w:val="24"/>
          <w:szCs w:val="24"/>
        </w:rPr>
        <w:t>upravnica Spomen-zbirke dr Jasna Jovanov.</w:t>
      </w:r>
      <w:r>
        <w:rPr>
          <w:rFonts w:ascii="Times New Roman" w:eastAsia="Times New Roman" w:hAnsi="Times New Roman" w:cs="Times New Roman"/>
          <w:bCs/>
          <w:sz w:val="24"/>
          <w:szCs w:val="24"/>
        </w:rPr>
        <w:t xml:space="preserve"> </w:t>
      </w:r>
    </w:p>
    <w:p w:rsidR="00924E32" w:rsidRPr="00924E32" w:rsidRDefault="00924E32" w:rsidP="00924E32">
      <w:pPr>
        <w:spacing w:after="0" w:line="240" w:lineRule="auto"/>
        <w:ind w:firstLine="720"/>
        <w:jc w:val="both"/>
        <w:textAlignment w:val="baseline"/>
        <w:outlineLvl w:val="0"/>
        <w:rPr>
          <w:rFonts w:ascii="Times New Roman" w:eastAsia="Times New Roman" w:hAnsi="Times New Roman" w:cs="Times New Roman"/>
          <w:bCs/>
          <w:sz w:val="24"/>
          <w:szCs w:val="24"/>
        </w:rPr>
      </w:pPr>
      <w:r w:rsidRPr="00924E32">
        <w:rPr>
          <w:rFonts w:ascii="Times New Roman" w:eastAsia="Times New Roman" w:hAnsi="Times New Roman" w:cs="Times New Roman"/>
          <w:sz w:val="24"/>
          <w:szCs w:val="24"/>
        </w:rPr>
        <w:t>U subotu, 23. januara, od 11 do 13 časova, za najmlađe će biti održana radionica „Odelo ne čini čoveka?“ Mališani će moći da se upoznaju s građanskim i narodnim stilom u odevanju, prisutnim u delima izloženim u sklopu aktuelnih postavki. Tokom praktičnog rada s tkaninama, biće priče o stilovima i odevanju.</w:t>
      </w:r>
    </w:p>
    <w:p w:rsidR="00924E32" w:rsidRPr="00AA19AA" w:rsidRDefault="00924E32" w:rsidP="00934224">
      <w:pPr>
        <w:spacing w:after="0" w:line="240" w:lineRule="auto"/>
        <w:jc w:val="center"/>
        <w:textAlignment w:val="baseline"/>
        <w:outlineLvl w:val="0"/>
        <w:rPr>
          <w:rFonts w:ascii="Times New Roman" w:eastAsia="Times New Roman" w:hAnsi="Times New Roman" w:cs="Times New Roman"/>
          <w:b/>
          <w:bCs/>
          <w:sz w:val="24"/>
          <w:szCs w:val="24"/>
          <w:lang w:val="en-US"/>
        </w:rPr>
      </w:pPr>
    </w:p>
    <w:p w:rsidR="00680A83" w:rsidRPr="00AA19AA" w:rsidRDefault="00680A83" w:rsidP="00934224">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AA19AA">
        <w:rPr>
          <w:rFonts w:ascii="Times New Roman" w:eastAsia="Times New Roman" w:hAnsi="Times New Roman" w:cs="Times New Roman"/>
          <w:b/>
          <w:bCs/>
          <w:color w:val="0000CC"/>
          <w:sz w:val="28"/>
          <w:szCs w:val="24"/>
          <w:lang w:val="en-US"/>
        </w:rPr>
        <w:t>Na Vikipediji 37,9 miliona članaka na 288 jezika</w:t>
      </w:r>
    </w:p>
    <w:p w:rsidR="00934224" w:rsidRDefault="00934224" w:rsidP="00680A83">
      <w:pPr>
        <w:spacing w:after="0" w:line="240" w:lineRule="auto"/>
        <w:jc w:val="both"/>
        <w:textAlignment w:val="baseline"/>
        <w:outlineLvl w:val="0"/>
        <w:rPr>
          <w:rFonts w:ascii="Times New Roman" w:eastAsia="Times New Roman" w:hAnsi="Times New Roman" w:cs="Times New Roman"/>
          <w:bCs/>
          <w:sz w:val="24"/>
          <w:szCs w:val="24"/>
          <w:lang w:val="en-US"/>
        </w:rPr>
      </w:pPr>
    </w:p>
    <w:p w:rsidR="00AF455E" w:rsidRDefault="00680A83" w:rsidP="00AF455E">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934224">
        <w:rPr>
          <w:rFonts w:ascii="Times New Roman" w:eastAsia="Times New Roman" w:hAnsi="Times New Roman" w:cs="Times New Roman"/>
          <w:bCs/>
          <w:sz w:val="24"/>
          <w:szCs w:val="24"/>
          <w:lang w:val="en-US"/>
        </w:rPr>
        <w:t>Običnom čoveku trebalo bi više od 21 godine da pročita svaki tekst objavljen na engleskom jeziku na Vikipediji, onlajn enciklopediji koja ima 37,9 miliona članaka na 288 jezika.</w:t>
      </w:r>
      <w:r w:rsidR="00934224">
        <w:rPr>
          <w:rFonts w:ascii="Times New Roman" w:eastAsia="Times New Roman" w:hAnsi="Times New Roman" w:cs="Times New Roman"/>
          <w:bCs/>
          <w:sz w:val="24"/>
          <w:szCs w:val="24"/>
          <w:lang w:val="en-US"/>
        </w:rPr>
        <w:t xml:space="preserve"> </w:t>
      </w:r>
      <w:r w:rsidRPr="00680A83">
        <w:rPr>
          <w:rFonts w:ascii="Times New Roman" w:eastAsia="Times New Roman" w:hAnsi="Times New Roman" w:cs="Times New Roman"/>
          <w:sz w:val="24"/>
          <w:szCs w:val="24"/>
          <w:lang w:val="en-US"/>
        </w:rPr>
        <w:t>Onlajn enciklopedija, koja je nastala 15. januara 2001. trenutno ima više od pet miliona tekstova napisanih na engleskom, a više od 330.000 na srpskom jeziku.</w:t>
      </w:r>
      <w:r w:rsidR="00924E32">
        <w:rPr>
          <w:rFonts w:ascii="Times New Roman" w:eastAsia="Times New Roman" w:hAnsi="Times New Roman" w:cs="Times New Roman"/>
          <w:bCs/>
          <w:sz w:val="24"/>
          <w:szCs w:val="24"/>
          <w:lang w:val="en-US"/>
        </w:rPr>
        <w:t xml:space="preserve"> </w:t>
      </w:r>
      <w:r w:rsidRPr="00680A83">
        <w:rPr>
          <w:rFonts w:ascii="Times New Roman" w:eastAsia="Times New Roman" w:hAnsi="Times New Roman" w:cs="Times New Roman"/>
          <w:sz w:val="24"/>
          <w:szCs w:val="24"/>
          <w:lang w:val="en-US"/>
        </w:rPr>
        <w:t xml:space="preserve">Vikipedija je </w:t>
      </w:r>
      <w:r w:rsidR="00924E32">
        <w:rPr>
          <w:rFonts w:ascii="Times New Roman" w:eastAsia="Times New Roman" w:hAnsi="Times New Roman" w:cs="Times New Roman"/>
          <w:sz w:val="24"/>
          <w:szCs w:val="24"/>
          <w:lang w:val="en-US"/>
        </w:rPr>
        <w:t xml:space="preserve">15. januara </w:t>
      </w:r>
      <w:r w:rsidRPr="00680A83">
        <w:rPr>
          <w:rFonts w:ascii="Times New Roman" w:eastAsia="Times New Roman" w:hAnsi="Times New Roman" w:cs="Times New Roman"/>
          <w:sz w:val="24"/>
          <w:szCs w:val="24"/>
          <w:lang w:val="en-US"/>
        </w:rPr>
        <w:t>u svetu, ali i u Beogradu, proslavila svoj 15. rođendan, a kako je Tanjugu objasnila portparolka Vikimedija Srbija Ivana Guslarević običan čovek 21 godinu ne bi smeo da spava niti da radi bilo šta drugo osim čitanja.</w:t>
      </w:r>
    </w:p>
    <w:p w:rsidR="00680A83" w:rsidRPr="00AF455E" w:rsidRDefault="00680A83" w:rsidP="00AF455E">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680A83">
        <w:rPr>
          <w:rFonts w:ascii="Times New Roman" w:eastAsia="Times New Roman" w:hAnsi="Times New Roman" w:cs="Times New Roman"/>
          <w:sz w:val="24"/>
          <w:szCs w:val="24"/>
          <w:lang w:val="en-US"/>
        </w:rPr>
        <w:t>Guslarević je objasnila da je Vikipedija projekat enciklopedije otvorenog sadržaja na internetu, koji razvijaju dobrovoljci uz pomoć posebnog softvera, i da je cela ideja da milioni dobrovoljaca širom sveta dele znanje i time stvaraju najveću enciklopediju u ljudskoj istoriji.</w:t>
      </w:r>
      <w:r w:rsidR="00924E32">
        <w:rPr>
          <w:rFonts w:ascii="Times New Roman" w:eastAsia="Times New Roman" w:hAnsi="Times New Roman" w:cs="Times New Roman"/>
          <w:sz w:val="24"/>
          <w:szCs w:val="24"/>
          <w:lang w:val="en-US"/>
        </w:rPr>
        <w:t xml:space="preserve"> </w:t>
      </w:r>
      <w:r w:rsidRPr="00680A83">
        <w:rPr>
          <w:rFonts w:ascii="Times New Roman" w:eastAsia="Times New Roman" w:hAnsi="Times New Roman" w:cs="Times New Roman"/>
          <w:sz w:val="24"/>
          <w:szCs w:val="24"/>
          <w:lang w:val="en-US"/>
        </w:rPr>
        <w:t>"Vikipedija je promenila definiciju znanja, jer u svakom trenutku možete da dođete do informacije. Svi, poput novinara, učenika, studenata, koriste Vikipediju kao početno mesto za istraživanje", rekla je Guslarević i dodala da, kada bi bilo potrebno 7.500 knjiga da bi se Vikipedija odštampala.</w:t>
      </w:r>
      <w:r w:rsidR="00924E32">
        <w:rPr>
          <w:rFonts w:ascii="Times New Roman" w:eastAsia="Times New Roman" w:hAnsi="Times New Roman" w:cs="Times New Roman"/>
          <w:sz w:val="24"/>
          <w:szCs w:val="24"/>
          <w:lang w:val="en-US"/>
        </w:rPr>
        <w:t xml:space="preserve"> </w:t>
      </w:r>
      <w:r w:rsidRPr="00680A83">
        <w:rPr>
          <w:rFonts w:ascii="Times New Roman" w:eastAsia="Times New Roman" w:hAnsi="Times New Roman" w:cs="Times New Roman"/>
          <w:sz w:val="24"/>
          <w:szCs w:val="24"/>
          <w:lang w:val="en-US"/>
        </w:rPr>
        <w:t>Umesto listanja toliko stranica, kako je istakla, informacije Vikipedije pristupačne su za svega nekoliko sekundi.</w:t>
      </w:r>
    </w:p>
    <w:p w:rsidR="00934224" w:rsidRDefault="00934224" w:rsidP="00292342">
      <w:pPr>
        <w:spacing w:after="0" w:line="240" w:lineRule="auto"/>
        <w:jc w:val="both"/>
        <w:textAlignment w:val="baseline"/>
        <w:outlineLvl w:val="0"/>
        <w:rPr>
          <w:rFonts w:ascii="Times New Roman" w:eastAsia="Times New Roman" w:hAnsi="Times New Roman" w:cs="Times New Roman"/>
          <w:sz w:val="24"/>
          <w:szCs w:val="24"/>
          <w:lang w:val="en-US"/>
        </w:rPr>
      </w:pPr>
    </w:p>
    <w:p w:rsidR="00AF455E" w:rsidRPr="00AA19AA" w:rsidRDefault="00AF455E" w:rsidP="00AF455E">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AA19AA">
        <w:rPr>
          <w:rFonts w:ascii="Times New Roman" w:eastAsia="Times New Roman" w:hAnsi="Times New Roman" w:cs="Times New Roman"/>
          <w:b/>
          <w:bCs/>
          <w:color w:val="0000CC"/>
          <w:sz w:val="28"/>
          <w:szCs w:val="24"/>
          <w:lang w:val="en-US"/>
        </w:rPr>
        <w:t>Dodeljene nagrade "Dr Predrag Simić"</w:t>
      </w:r>
    </w:p>
    <w:p w:rsidR="00AF455E" w:rsidRDefault="00AF455E" w:rsidP="00AF455E">
      <w:pPr>
        <w:spacing w:after="0" w:line="240" w:lineRule="auto"/>
        <w:jc w:val="both"/>
        <w:textAlignment w:val="baseline"/>
        <w:outlineLvl w:val="0"/>
        <w:rPr>
          <w:rFonts w:ascii="Times New Roman" w:eastAsia="Times New Roman" w:hAnsi="Times New Roman" w:cs="Times New Roman"/>
          <w:bCs/>
          <w:sz w:val="24"/>
          <w:szCs w:val="24"/>
          <w:lang w:val="en-US"/>
        </w:rPr>
      </w:pPr>
    </w:p>
    <w:p w:rsidR="00AF455E" w:rsidRDefault="00AF455E" w:rsidP="00AF455E">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292342">
        <w:rPr>
          <w:rFonts w:ascii="Times New Roman" w:eastAsia="Times New Roman" w:hAnsi="Times New Roman" w:cs="Times New Roman"/>
          <w:sz w:val="24"/>
          <w:szCs w:val="24"/>
          <w:lang w:eastAsia="sr-Latn-RS"/>
        </w:rPr>
        <w:drawing>
          <wp:anchor distT="0" distB="0" distL="114300" distR="114300" simplePos="0" relativeHeight="251687936" behindDoc="0" locked="0" layoutInCell="1" allowOverlap="1" wp14:anchorId="3D810677" wp14:editId="19E1DA00">
            <wp:simplePos x="0" y="0"/>
            <wp:positionH relativeFrom="column">
              <wp:posOffset>3695700</wp:posOffset>
            </wp:positionH>
            <wp:positionV relativeFrom="paragraph">
              <wp:posOffset>260350</wp:posOffset>
            </wp:positionV>
            <wp:extent cx="2209800" cy="1104900"/>
            <wp:effectExtent l="0" t="0" r="0" b="0"/>
            <wp:wrapSquare wrapText="bothSides"/>
            <wp:docPr id="4" name="Picture 4" descr="predrag sim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redrag simic"/>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209800" cy="1104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92342">
        <w:rPr>
          <w:rFonts w:ascii="Times New Roman" w:eastAsia="Times New Roman" w:hAnsi="Times New Roman" w:cs="Times New Roman"/>
          <w:bCs/>
          <w:sz w:val="24"/>
          <w:szCs w:val="24"/>
          <w:lang w:val="en-US"/>
        </w:rPr>
        <w:t>Nagrade za najbolje studentske radove iz oblasti spoljne politike Srbije i balkanski</w:t>
      </w:r>
      <w:r>
        <w:rPr>
          <w:rFonts w:ascii="Times New Roman" w:eastAsia="Times New Roman" w:hAnsi="Times New Roman" w:cs="Times New Roman"/>
          <w:bCs/>
          <w:sz w:val="24"/>
          <w:szCs w:val="24"/>
          <w:lang w:val="en-US"/>
        </w:rPr>
        <w:t xml:space="preserve">h odnosa "Dr Predrag Simić"  dodeljene su u utorak </w:t>
      </w:r>
      <w:r w:rsidRPr="00292342">
        <w:rPr>
          <w:rFonts w:ascii="Times New Roman" w:eastAsia="Times New Roman" w:hAnsi="Times New Roman" w:cs="Times New Roman"/>
          <w:bCs/>
          <w:sz w:val="24"/>
          <w:szCs w:val="24"/>
          <w:lang w:val="en-US"/>
        </w:rPr>
        <w:t>na Fakultetu političkih nauka (FPN).</w:t>
      </w:r>
      <w:r>
        <w:rPr>
          <w:rFonts w:ascii="Times New Roman" w:eastAsia="Times New Roman" w:hAnsi="Times New Roman" w:cs="Times New Roman"/>
          <w:bCs/>
          <w:sz w:val="24"/>
          <w:szCs w:val="24"/>
          <w:lang w:val="en-US"/>
        </w:rPr>
        <w:t xml:space="preserve"> </w:t>
      </w:r>
      <w:r w:rsidRPr="00292342">
        <w:rPr>
          <w:rFonts w:ascii="Times New Roman" w:eastAsia="Times New Roman" w:hAnsi="Times New Roman" w:cs="Times New Roman"/>
          <w:sz w:val="24"/>
          <w:szCs w:val="24"/>
          <w:lang w:val="en-US"/>
        </w:rPr>
        <w:t>Autori najboljih studentskih radova iz oblasti spoljne politike Srbije i balkanskih odnosa, naučnih oblasti za koje je profesor Simić bio istaknuti stručnjak, britki analitičar, plodan autor i inspirišući profesor, biće nagrađeni novčanom nagradom, saopštio je FPN.</w:t>
      </w:r>
      <w:r>
        <w:rPr>
          <w:rFonts w:ascii="Times New Roman" w:eastAsia="Times New Roman" w:hAnsi="Times New Roman" w:cs="Times New Roman"/>
          <w:bCs/>
          <w:sz w:val="24"/>
          <w:szCs w:val="24"/>
          <w:lang w:val="en-US"/>
        </w:rPr>
        <w:t xml:space="preserve"> </w:t>
      </w:r>
      <w:r w:rsidRPr="00292342">
        <w:rPr>
          <w:rFonts w:ascii="Times New Roman" w:eastAsia="Times New Roman" w:hAnsi="Times New Roman" w:cs="Times New Roman"/>
          <w:sz w:val="24"/>
          <w:szCs w:val="24"/>
          <w:lang w:val="en-US"/>
        </w:rPr>
        <w:t>Tim povodom, predavanje na temu "Srbija na putu evropskih integracija" održaće Miroslav Lajčak, potpredsednik vlade i ministar spoljnih i evropskih poslova Slovačke, najavio je FPN.</w:t>
      </w:r>
    </w:p>
    <w:p w:rsidR="00AF455E" w:rsidRDefault="00AF455E" w:rsidP="00AF455E">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292342">
        <w:rPr>
          <w:rFonts w:ascii="Times New Roman" w:eastAsia="Times New Roman" w:hAnsi="Times New Roman" w:cs="Times New Roman"/>
          <w:sz w:val="24"/>
          <w:szCs w:val="24"/>
          <w:lang w:val="en-US"/>
        </w:rPr>
        <w:t>Konkurs za dodelu nagrade "Dr Predrag Simić" su u spomen na preminulog profesora raspisali njegova porodica, FPN i Centar za društveni dijalog i regionalne inicijative iz Beograda.</w:t>
      </w:r>
      <w:r>
        <w:rPr>
          <w:rFonts w:ascii="Times New Roman" w:eastAsia="Times New Roman" w:hAnsi="Times New Roman" w:cs="Times New Roman"/>
          <w:bCs/>
          <w:sz w:val="24"/>
          <w:szCs w:val="24"/>
          <w:lang w:val="en-US"/>
        </w:rPr>
        <w:t xml:space="preserve"> </w:t>
      </w:r>
      <w:r w:rsidRPr="00292342">
        <w:rPr>
          <w:rFonts w:ascii="Times New Roman" w:eastAsia="Times New Roman" w:hAnsi="Times New Roman" w:cs="Times New Roman"/>
          <w:sz w:val="24"/>
          <w:szCs w:val="24"/>
          <w:lang w:val="en-US"/>
        </w:rPr>
        <w:t>Profesor Simić je preminuo 19. januara 2015. godine u Beogradu, nakon kraće bolesti.</w:t>
      </w:r>
      <w:r>
        <w:rPr>
          <w:rFonts w:ascii="Times New Roman" w:eastAsia="Times New Roman" w:hAnsi="Times New Roman" w:cs="Times New Roman"/>
          <w:bCs/>
          <w:sz w:val="24"/>
          <w:szCs w:val="24"/>
          <w:lang w:val="en-US"/>
        </w:rPr>
        <w:t xml:space="preserve"> </w:t>
      </w:r>
      <w:r w:rsidRPr="00292342">
        <w:rPr>
          <w:rFonts w:ascii="Times New Roman" w:eastAsia="Times New Roman" w:hAnsi="Times New Roman" w:cs="Times New Roman"/>
          <w:sz w:val="24"/>
          <w:szCs w:val="24"/>
          <w:lang w:val="en-US"/>
        </w:rPr>
        <w:t>Diplomirao je, magistrirao i doktorirao na Fakultetu političkih nauka, gde je predavao međunarodne odnose i spoljnu politiku.</w:t>
      </w:r>
      <w:r>
        <w:rPr>
          <w:rFonts w:ascii="Times New Roman" w:eastAsia="Times New Roman" w:hAnsi="Times New Roman" w:cs="Times New Roman"/>
          <w:bCs/>
          <w:sz w:val="24"/>
          <w:szCs w:val="24"/>
          <w:lang w:val="en-US"/>
        </w:rPr>
        <w:t xml:space="preserve"> </w:t>
      </w:r>
      <w:r w:rsidRPr="00292342">
        <w:rPr>
          <w:rFonts w:ascii="Times New Roman" w:eastAsia="Times New Roman" w:hAnsi="Times New Roman" w:cs="Times New Roman"/>
          <w:sz w:val="24"/>
          <w:szCs w:val="24"/>
          <w:lang w:val="en-US"/>
        </w:rPr>
        <w:t>Profesor Simić bio je spoljnopolitički savetnik predsednika SRJ (2000-2003), zamenik ministra u Ministarstvu za spoljnoekonomske odnose Vlade Srbije (oktobar 2000-januar 2001), izvanredni i opunomoćeni ambasador Državne Zajednice Srbija i Crna Gora u Francuskoj (2004-2006).</w:t>
      </w:r>
      <w:r>
        <w:rPr>
          <w:rFonts w:ascii="Times New Roman" w:eastAsia="Times New Roman" w:hAnsi="Times New Roman" w:cs="Times New Roman"/>
          <w:bCs/>
          <w:sz w:val="24"/>
          <w:szCs w:val="24"/>
          <w:lang w:val="en-US"/>
        </w:rPr>
        <w:t xml:space="preserve"> </w:t>
      </w:r>
      <w:r w:rsidRPr="00292342">
        <w:rPr>
          <w:rFonts w:ascii="Times New Roman" w:eastAsia="Times New Roman" w:hAnsi="Times New Roman" w:cs="Times New Roman"/>
          <w:sz w:val="24"/>
          <w:szCs w:val="24"/>
          <w:lang w:val="en-US"/>
        </w:rPr>
        <w:t>Bio je i izvanredni i opunomoćeni ambasador Srbije u Francuskoj (2006-2009), kao i nacionalni delegat u Savetu ženevskog Centra za civilno-vojne odnose (DCAF).</w:t>
      </w:r>
    </w:p>
    <w:p w:rsidR="00AF455E" w:rsidRPr="0092326C" w:rsidRDefault="00AF455E" w:rsidP="00AF455E">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p>
    <w:p w:rsidR="00934224" w:rsidRPr="00AA19AA" w:rsidRDefault="00934224" w:rsidP="00934224">
      <w:pPr>
        <w:spacing w:after="0" w:line="240" w:lineRule="auto"/>
        <w:jc w:val="center"/>
        <w:textAlignment w:val="baseline"/>
        <w:outlineLvl w:val="0"/>
        <w:rPr>
          <w:rFonts w:ascii="Times New Roman" w:eastAsia="Times New Roman" w:hAnsi="Times New Roman" w:cs="Times New Roman"/>
          <w:b/>
          <w:color w:val="0000CC"/>
          <w:sz w:val="28"/>
          <w:szCs w:val="24"/>
          <w:lang w:val="en-US"/>
        </w:rPr>
      </w:pPr>
      <w:r w:rsidRPr="00AA19AA">
        <w:rPr>
          <w:rFonts w:ascii="Times New Roman" w:eastAsia="Times New Roman" w:hAnsi="Times New Roman" w:cs="Times New Roman"/>
          <w:b/>
          <w:color w:val="0000CC"/>
          <w:sz w:val="28"/>
          <w:szCs w:val="24"/>
          <w:lang w:val="en-US"/>
        </w:rPr>
        <w:t>APEL Pomozimo da osmogodišnja Mia ode na lečenje u Italiju</w:t>
      </w:r>
    </w:p>
    <w:p w:rsidR="00934224" w:rsidRDefault="00934224" w:rsidP="00934224">
      <w:pPr>
        <w:spacing w:after="0" w:line="240" w:lineRule="auto"/>
        <w:jc w:val="both"/>
        <w:textAlignment w:val="baseline"/>
        <w:outlineLvl w:val="0"/>
        <w:rPr>
          <w:rFonts w:ascii="Times New Roman" w:eastAsia="Times New Roman" w:hAnsi="Times New Roman" w:cs="Times New Roman"/>
          <w:sz w:val="24"/>
          <w:szCs w:val="24"/>
          <w:lang w:val="en-US"/>
        </w:rPr>
      </w:pPr>
    </w:p>
    <w:p w:rsidR="00934224" w:rsidRDefault="00934224" w:rsidP="00934224">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934224">
        <w:rPr>
          <w:rFonts w:ascii="Times New Roman" w:eastAsia="Times New Roman" w:hAnsi="Times New Roman" w:cs="Times New Roman"/>
          <w:sz w:val="24"/>
          <w:szCs w:val="24"/>
          <w:lang w:val="en-US"/>
        </w:rPr>
        <w:t xml:space="preserve">Osmogodišnja devojčica Mia Torbica iz Beograda bori se sa leukemijom već tri godine. Od maja prošle godine, do početka decembra 2015., Miino zdravstveno stanje je bilo stabilno i njena porodica je mislila da je devojčica uspela da dobije bitku sa opakom bolešću. Međutim, </w:t>
      </w:r>
      <w:r w:rsidRPr="00934224">
        <w:rPr>
          <w:rFonts w:ascii="Times New Roman" w:eastAsia="Times New Roman" w:hAnsi="Times New Roman" w:cs="Times New Roman"/>
          <w:sz w:val="24"/>
          <w:szCs w:val="24"/>
          <w:lang w:val="en-US"/>
        </w:rPr>
        <w:lastRenderedPageBreak/>
        <w:t>krajem prošle godine ustanovljeno je da se limfoblastna leukemija vratila. Za Miu se jedini spas sada nalazi u dečjoj bolnici ''Bambini Gesu'' u Rimu.</w:t>
      </w:r>
    </w:p>
    <w:p w:rsidR="00934224" w:rsidRDefault="00934224" w:rsidP="00934224">
      <w:pPr>
        <w:spacing w:after="0" w:line="240" w:lineRule="auto"/>
        <w:ind w:firstLine="720"/>
        <w:jc w:val="both"/>
        <w:textAlignment w:val="baseline"/>
        <w:outlineLvl w:val="0"/>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U</w:t>
      </w:r>
      <w:r w:rsidRPr="00934224">
        <w:rPr>
          <w:rFonts w:ascii="Times New Roman" w:eastAsia="Times New Roman" w:hAnsi="Times New Roman" w:cs="Times New Roman"/>
          <w:sz w:val="24"/>
          <w:szCs w:val="24"/>
          <w:lang w:val="en-US"/>
        </w:rPr>
        <w:t>koliko ste u mogućnosti, finansijski pomognete Mii uplatom na žiro račun:</w:t>
      </w:r>
      <w:r>
        <w:rPr>
          <w:rFonts w:ascii="Times New Roman" w:eastAsia="Times New Roman" w:hAnsi="Times New Roman" w:cs="Times New Roman"/>
          <w:sz w:val="24"/>
          <w:szCs w:val="24"/>
          <w:lang w:val="en-US"/>
        </w:rPr>
        <w:t xml:space="preserve"> </w:t>
      </w:r>
      <w:r w:rsidRPr="00934224">
        <w:rPr>
          <w:rFonts w:ascii="Times New Roman" w:eastAsia="Times New Roman" w:hAnsi="Times New Roman" w:cs="Times New Roman"/>
          <w:sz w:val="24"/>
          <w:szCs w:val="24"/>
          <w:lang w:val="en-US"/>
        </w:rPr>
        <w:t xml:space="preserve">160-5110200161112-51, primalac: Mia Torbica, </w:t>
      </w:r>
      <w:r>
        <w:rPr>
          <w:rFonts w:ascii="Times New Roman" w:eastAsia="Times New Roman" w:hAnsi="Times New Roman" w:cs="Times New Roman"/>
          <w:sz w:val="24"/>
          <w:szCs w:val="24"/>
          <w:lang w:val="en-US"/>
        </w:rPr>
        <w:t xml:space="preserve">Šumadijske divizije 22, Beograd </w:t>
      </w:r>
      <w:r w:rsidRPr="00934224">
        <w:rPr>
          <w:rFonts w:ascii="Times New Roman" w:eastAsia="Times New Roman" w:hAnsi="Times New Roman" w:cs="Times New Roman"/>
          <w:sz w:val="24"/>
          <w:szCs w:val="24"/>
          <w:lang w:val="en-US"/>
        </w:rPr>
        <w:t>ili slanjem SMS poruke sa sadržajem 132 na broj 3030.</w:t>
      </w:r>
    </w:p>
    <w:p w:rsidR="00680A83" w:rsidRDefault="00680A83" w:rsidP="00292342">
      <w:pPr>
        <w:spacing w:after="0" w:line="240" w:lineRule="auto"/>
        <w:jc w:val="both"/>
        <w:textAlignment w:val="baseline"/>
        <w:outlineLvl w:val="0"/>
        <w:rPr>
          <w:rFonts w:ascii="Times New Roman" w:eastAsia="Times New Roman" w:hAnsi="Times New Roman" w:cs="Times New Roman"/>
          <w:sz w:val="24"/>
          <w:szCs w:val="24"/>
          <w:lang w:val="en-US"/>
        </w:rPr>
      </w:pPr>
    </w:p>
    <w:p w:rsidR="00680A83" w:rsidRPr="00680A83" w:rsidRDefault="00680A83" w:rsidP="00680A83">
      <w:pPr>
        <w:spacing w:after="0" w:line="240" w:lineRule="auto"/>
        <w:jc w:val="center"/>
        <w:textAlignment w:val="baseline"/>
        <w:outlineLvl w:val="0"/>
        <w:rPr>
          <w:rFonts w:ascii="Times New Roman" w:eastAsia="Times New Roman" w:hAnsi="Times New Roman" w:cs="Times New Roman"/>
          <w:b/>
          <w:color w:val="FF0000"/>
          <w:sz w:val="28"/>
          <w:szCs w:val="24"/>
          <w:lang w:val="en-US"/>
        </w:rPr>
      </w:pPr>
      <w:r w:rsidRPr="00680A83">
        <w:rPr>
          <w:rFonts w:ascii="Times New Roman" w:eastAsia="Times New Roman" w:hAnsi="Times New Roman" w:cs="Times New Roman"/>
          <w:b/>
          <w:color w:val="FF0000"/>
          <w:sz w:val="28"/>
          <w:szCs w:val="24"/>
          <w:lang w:val="en-US"/>
        </w:rPr>
        <w:t xml:space="preserve">Golišavi nastavnik </w:t>
      </w:r>
      <w:r>
        <w:rPr>
          <w:rFonts w:ascii="Times New Roman" w:eastAsia="Times New Roman" w:hAnsi="Times New Roman" w:cs="Times New Roman"/>
          <w:b/>
          <w:color w:val="FF0000"/>
          <w:sz w:val="28"/>
          <w:szCs w:val="24"/>
          <w:lang w:val="en-US"/>
        </w:rPr>
        <w:t>“samo se zezao”, a …</w:t>
      </w:r>
    </w:p>
    <w:p w:rsidR="00680A83" w:rsidRDefault="00680A83" w:rsidP="00680A83">
      <w:pPr>
        <w:spacing w:after="0" w:line="240" w:lineRule="auto"/>
        <w:jc w:val="both"/>
        <w:textAlignment w:val="baseline"/>
        <w:outlineLvl w:val="0"/>
        <w:rPr>
          <w:rFonts w:ascii="Times New Roman" w:eastAsia="Times New Roman" w:hAnsi="Times New Roman" w:cs="Times New Roman"/>
          <w:sz w:val="24"/>
          <w:szCs w:val="24"/>
          <w:lang w:val="en-US"/>
        </w:rPr>
      </w:pPr>
    </w:p>
    <w:p w:rsidR="00680A83" w:rsidRDefault="00680A83" w:rsidP="00AF455E">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680A83">
        <w:rPr>
          <w:rFonts w:ascii="Times New Roman" w:eastAsia="Times New Roman" w:hAnsi="Times New Roman" w:cs="Times New Roman"/>
          <w:sz w:val="24"/>
          <w:szCs w:val="24"/>
          <w:lang w:eastAsia="sr-Latn-RS"/>
        </w:rPr>
        <w:drawing>
          <wp:anchor distT="0" distB="0" distL="114300" distR="114300" simplePos="0" relativeHeight="251666432" behindDoc="0" locked="0" layoutInCell="1" allowOverlap="1" wp14:anchorId="185BF954" wp14:editId="1B78D09A">
            <wp:simplePos x="0" y="0"/>
            <wp:positionH relativeFrom="column">
              <wp:posOffset>4647565</wp:posOffset>
            </wp:positionH>
            <wp:positionV relativeFrom="paragraph">
              <wp:posOffset>83185</wp:posOffset>
            </wp:positionV>
            <wp:extent cx="1285875" cy="1466850"/>
            <wp:effectExtent l="0" t="0" r="9525" b="0"/>
            <wp:wrapSquare wrapText="bothSides"/>
            <wp:docPr id="14" name="Picture 14" descr="Jovica Krst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Jovica Krstić"/>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285875" cy="1466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80A83">
        <w:rPr>
          <w:rFonts w:ascii="Times New Roman" w:eastAsia="Times New Roman" w:hAnsi="Times New Roman" w:cs="Times New Roman"/>
          <w:sz w:val="24"/>
          <w:szCs w:val="24"/>
          <w:lang w:val="en-US"/>
        </w:rPr>
        <w:t>Direktori škola trebalo bi da ispitaju slučaj golišavog nastavnika likovnog iz Kraljeva čije su skandalozne golišave fotografije izašle u javnost.</w:t>
      </w:r>
      <w:r>
        <w:rPr>
          <w:rFonts w:ascii="Times New Roman" w:eastAsia="Times New Roman" w:hAnsi="Times New Roman" w:cs="Times New Roman"/>
          <w:sz w:val="24"/>
          <w:szCs w:val="24"/>
          <w:lang w:val="en-US"/>
        </w:rPr>
        <w:t xml:space="preserve"> </w:t>
      </w:r>
      <w:r w:rsidRPr="00680A83">
        <w:rPr>
          <w:rFonts w:ascii="Times New Roman" w:eastAsia="Times New Roman" w:hAnsi="Times New Roman" w:cs="Times New Roman"/>
          <w:sz w:val="24"/>
          <w:szCs w:val="24"/>
          <w:lang w:val="en-US"/>
        </w:rPr>
        <w:t>To je predložio Nenad Slavković, načelnik Školske uprave u Kraljevu, koji do juče nije bio upoznat s ispadom Kostića, ali nam je rekao da bi u takvim slučajevima trebalo otvoriti slučaj.</w:t>
      </w:r>
      <w:r>
        <w:rPr>
          <w:rFonts w:ascii="Times New Roman" w:eastAsia="Times New Roman" w:hAnsi="Times New Roman" w:cs="Times New Roman"/>
          <w:sz w:val="24"/>
          <w:szCs w:val="24"/>
          <w:lang w:val="en-US"/>
        </w:rPr>
        <w:t xml:space="preserve"> </w:t>
      </w:r>
      <w:r w:rsidRPr="00680A83">
        <w:rPr>
          <w:rFonts w:ascii="Times New Roman" w:eastAsia="Times New Roman" w:hAnsi="Times New Roman" w:cs="Times New Roman"/>
          <w:sz w:val="24"/>
          <w:szCs w:val="24"/>
          <w:lang w:val="en-US"/>
        </w:rPr>
        <w:t>- Direktori škola treba da ispitaju da li ima elemenata za krivičnu prijavu, ili pokretanje disciplinskog postupka. Može da se traži i da zaposleni budu poslati na vanredni lekarski pregled - kaže Slavković.</w:t>
      </w:r>
      <w:r>
        <w:rPr>
          <w:rFonts w:ascii="Times New Roman" w:eastAsia="Times New Roman" w:hAnsi="Times New Roman" w:cs="Times New Roman"/>
          <w:sz w:val="24"/>
          <w:szCs w:val="24"/>
          <w:lang w:val="en-US"/>
        </w:rPr>
        <w:t xml:space="preserve"> </w:t>
      </w:r>
      <w:r w:rsidRPr="00680A83">
        <w:rPr>
          <w:rFonts w:ascii="Times New Roman" w:eastAsia="Times New Roman" w:hAnsi="Times New Roman" w:cs="Times New Roman"/>
          <w:sz w:val="24"/>
          <w:szCs w:val="24"/>
          <w:lang w:val="en-US"/>
        </w:rPr>
        <w:t>Jovica Kostić je, kako saznajemo, ispričao kolegama da je to bila neka vrsta zezanja i da se on navodno dopisivao sa ženom koja se predstavila da je pravnica iz Vrnjačke Banje.</w:t>
      </w:r>
    </w:p>
    <w:p w:rsidR="00680A83" w:rsidRDefault="00680A83" w:rsidP="00680A83">
      <w:pPr>
        <w:spacing w:after="0" w:line="240" w:lineRule="auto"/>
        <w:jc w:val="both"/>
        <w:textAlignment w:val="baseline"/>
        <w:outlineLvl w:val="0"/>
        <w:rPr>
          <w:rFonts w:ascii="Times New Roman" w:eastAsia="Times New Roman" w:hAnsi="Times New Roman" w:cs="Times New Roman"/>
          <w:sz w:val="24"/>
          <w:szCs w:val="24"/>
          <w:lang w:val="en-US"/>
        </w:rPr>
      </w:pPr>
    </w:p>
    <w:p w:rsidR="00680A83" w:rsidRPr="00680A83" w:rsidRDefault="00680A83" w:rsidP="00680A83">
      <w:pPr>
        <w:spacing w:after="0" w:line="240" w:lineRule="auto"/>
        <w:jc w:val="center"/>
        <w:textAlignment w:val="baseline"/>
        <w:outlineLvl w:val="0"/>
        <w:rPr>
          <w:rFonts w:ascii="Times New Roman" w:eastAsia="Times New Roman" w:hAnsi="Times New Roman" w:cs="Times New Roman"/>
          <w:b/>
          <w:color w:val="FF0000"/>
          <w:sz w:val="28"/>
          <w:szCs w:val="24"/>
          <w:lang w:val="en-US"/>
        </w:rPr>
      </w:pPr>
      <w:r>
        <w:rPr>
          <w:rFonts w:ascii="Times New Roman" w:eastAsia="Times New Roman" w:hAnsi="Times New Roman" w:cs="Times New Roman"/>
          <w:b/>
          <w:color w:val="FF0000"/>
          <w:sz w:val="28"/>
          <w:szCs w:val="24"/>
          <w:lang w:val="en-US"/>
        </w:rPr>
        <w:t xml:space="preserve"> … z</w:t>
      </w:r>
      <w:r w:rsidRPr="00680A83">
        <w:rPr>
          <w:rFonts w:ascii="Times New Roman" w:eastAsia="Times New Roman" w:hAnsi="Times New Roman" w:cs="Times New Roman"/>
          <w:b/>
          <w:color w:val="FF0000"/>
          <w:sz w:val="28"/>
          <w:szCs w:val="24"/>
          <w:lang w:val="en-US"/>
        </w:rPr>
        <w:t>ezale se i kolege</w:t>
      </w:r>
    </w:p>
    <w:p w:rsidR="00680A83" w:rsidRDefault="00680A83" w:rsidP="00680A83">
      <w:pPr>
        <w:spacing w:after="0" w:line="240" w:lineRule="auto"/>
        <w:jc w:val="both"/>
        <w:textAlignment w:val="baseline"/>
        <w:outlineLvl w:val="0"/>
        <w:rPr>
          <w:rFonts w:ascii="Times New Roman" w:eastAsia="Times New Roman" w:hAnsi="Times New Roman" w:cs="Times New Roman"/>
          <w:sz w:val="24"/>
          <w:szCs w:val="24"/>
          <w:lang w:val="en-US"/>
        </w:rPr>
      </w:pPr>
    </w:p>
    <w:p w:rsidR="00680A83" w:rsidRPr="00680A83" w:rsidRDefault="00680A83" w:rsidP="00680A83">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680A83">
        <w:rPr>
          <w:rFonts w:ascii="Times New Roman" w:eastAsia="Times New Roman" w:hAnsi="Times New Roman" w:cs="Times New Roman"/>
          <w:sz w:val="24"/>
          <w:szCs w:val="24"/>
          <w:lang w:val="en-US"/>
        </w:rPr>
        <w:t>Skandalozno je i to da fotografije već nekoliko dana kruže među učenicima u Šumarskoj školi, a za njih su saznali i videli pojedini profesori, ali da do sada nisu reagovali ili prijavili slučaj Tužilaštvu za visokotehnološki kriminal, već su se i oni šalili na račun profesora.</w:t>
      </w:r>
    </w:p>
    <w:p w:rsidR="00680A83" w:rsidRDefault="00680A83" w:rsidP="00292342">
      <w:pPr>
        <w:spacing w:after="0" w:line="240" w:lineRule="auto"/>
        <w:jc w:val="both"/>
        <w:textAlignment w:val="baseline"/>
        <w:outlineLvl w:val="0"/>
        <w:rPr>
          <w:rFonts w:ascii="Times New Roman" w:eastAsia="Times New Roman" w:hAnsi="Times New Roman" w:cs="Times New Roman"/>
          <w:sz w:val="24"/>
          <w:szCs w:val="24"/>
          <w:lang w:val="en-US"/>
        </w:rPr>
      </w:pPr>
    </w:p>
    <w:p w:rsidR="00680A83" w:rsidRPr="00680A83" w:rsidRDefault="00680A83" w:rsidP="00680A83">
      <w:pPr>
        <w:spacing w:after="0" w:line="240" w:lineRule="auto"/>
        <w:jc w:val="center"/>
        <w:textAlignment w:val="baseline"/>
        <w:outlineLvl w:val="0"/>
        <w:rPr>
          <w:rFonts w:ascii="Times New Roman" w:eastAsia="Times New Roman" w:hAnsi="Times New Roman" w:cs="Times New Roman"/>
          <w:b/>
          <w:color w:val="FF0000"/>
          <w:sz w:val="28"/>
          <w:szCs w:val="24"/>
          <w:lang w:val="en-US"/>
        </w:rPr>
      </w:pPr>
      <w:r w:rsidRPr="00680A83">
        <w:rPr>
          <w:rFonts w:ascii="Times New Roman" w:eastAsia="Times New Roman" w:hAnsi="Times New Roman" w:cs="Times New Roman"/>
          <w:b/>
          <w:color w:val="FF0000"/>
          <w:sz w:val="28"/>
          <w:szCs w:val="24"/>
          <w:lang w:val="en-US"/>
        </w:rPr>
        <w:t>Vozač koji je udario dve devojke kod gimnazije na saslušanju u policiji</w:t>
      </w:r>
    </w:p>
    <w:p w:rsidR="00AA19AA" w:rsidRDefault="00AA19AA" w:rsidP="00680A83">
      <w:pPr>
        <w:spacing w:after="0" w:line="240" w:lineRule="auto"/>
        <w:jc w:val="both"/>
        <w:textAlignment w:val="baseline"/>
        <w:outlineLvl w:val="0"/>
        <w:rPr>
          <w:rFonts w:ascii="Times New Roman" w:eastAsia="Times New Roman" w:hAnsi="Times New Roman" w:cs="Times New Roman"/>
          <w:sz w:val="24"/>
          <w:szCs w:val="24"/>
          <w:lang w:val="en-US"/>
        </w:rPr>
      </w:pPr>
    </w:p>
    <w:p w:rsidR="00680A83" w:rsidRPr="00680A83" w:rsidRDefault="00680A83" w:rsidP="00AA19AA">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680A83">
        <w:rPr>
          <w:rFonts w:ascii="Times New Roman" w:eastAsia="Times New Roman" w:hAnsi="Times New Roman" w:cs="Times New Roman"/>
          <w:sz w:val="24"/>
          <w:szCs w:val="24"/>
          <w:lang w:val="en-US"/>
        </w:rPr>
        <w:t xml:space="preserve">Vozač koji je udario </w:t>
      </w:r>
      <w:r w:rsidR="00AF455E">
        <w:rPr>
          <w:rFonts w:ascii="Times New Roman" w:eastAsia="Times New Roman" w:hAnsi="Times New Roman" w:cs="Times New Roman"/>
          <w:sz w:val="24"/>
          <w:szCs w:val="24"/>
          <w:lang w:val="en-US"/>
        </w:rPr>
        <w:t>dve devojke od 17 godina</w:t>
      </w:r>
      <w:r w:rsidRPr="00680A83">
        <w:rPr>
          <w:rFonts w:ascii="Times New Roman" w:eastAsia="Times New Roman" w:hAnsi="Times New Roman" w:cs="Times New Roman"/>
          <w:sz w:val="24"/>
          <w:szCs w:val="24"/>
          <w:lang w:val="en-US"/>
        </w:rPr>
        <w:t xml:space="preserve"> kad je na njih naleteo sa crnim "fijat puntom" ispred Pete gimnazije predao se policiji, saznaje "Blic".</w:t>
      </w:r>
      <w:r w:rsidR="00AA19AA">
        <w:rPr>
          <w:rFonts w:ascii="Times New Roman" w:eastAsia="Times New Roman" w:hAnsi="Times New Roman" w:cs="Times New Roman"/>
          <w:sz w:val="24"/>
          <w:szCs w:val="24"/>
          <w:lang w:val="en-US"/>
        </w:rPr>
        <w:t xml:space="preserve"> </w:t>
      </w:r>
      <w:r w:rsidRPr="00680A83">
        <w:rPr>
          <w:rFonts w:ascii="Times New Roman" w:eastAsia="Times New Roman" w:hAnsi="Times New Roman" w:cs="Times New Roman"/>
          <w:sz w:val="24"/>
          <w:szCs w:val="24"/>
          <w:lang w:val="en-US"/>
        </w:rPr>
        <w:t>Policija ga je prvo identifikovala, pozvala na razgovor, a vozač se odmah odazvao i priznao da je on učestvovao u nesreći. Protiv njega je podneta krivična prijava.</w:t>
      </w:r>
      <w:r w:rsidR="00AA19AA">
        <w:rPr>
          <w:rFonts w:ascii="Times New Roman" w:eastAsia="Times New Roman" w:hAnsi="Times New Roman" w:cs="Times New Roman"/>
          <w:sz w:val="24"/>
          <w:szCs w:val="24"/>
          <w:lang w:val="en-US"/>
        </w:rPr>
        <w:t xml:space="preserve"> </w:t>
      </w:r>
      <w:r w:rsidRPr="00680A83">
        <w:rPr>
          <w:rFonts w:ascii="Times New Roman" w:eastAsia="Times New Roman" w:hAnsi="Times New Roman" w:cs="Times New Roman"/>
          <w:sz w:val="24"/>
          <w:szCs w:val="24"/>
          <w:lang w:val="en-US"/>
        </w:rPr>
        <w:t>Policija je obavila razgovor sa vozačem (29) i, u konsultaciji sa tužiocem, protiv njega će biti podneta krivična prijava u redovnom postupku zbog postojanja osnova sumnje da je izvršio krivična dela ugrožavanje javnog saobraćaja i nepružanje pomoći licu povređenom u saobraćajnoj nezgodi.</w:t>
      </w:r>
      <w:r w:rsidR="00AA19AA">
        <w:rPr>
          <w:rFonts w:ascii="Times New Roman" w:eastAsia="Times New Roman" w:hAnsi="Times New Roman" w:cs="Times New Roman"/>
          <w:sz w:val="24"/>
          <w:szCs w:val="24"/>
          <w:lang w:val="en-US"/>
        </w:rPr>
        <w:t xml:space="preserve"> </w:t>
      </w:r>
      <w:r w:rsidRPr="00680A83">
        <w:rPr>
          <w:rFonts w:ascii="Times New Roman" w:eastAsia="Times New Roman" w:hAnsi="Times New Roman" w:cs="Times New Roman"/>
          <w:sz w:val="24"/>
          <w:szCs w:val="24"/>
          <w:lang w:val="en-US"/>
        </w:rPr>
        <w:t xml:space="preserve">Devojke su prevezene u Urgentni centar i nakon pregleda puštene su na kućno lečenje. </w:t>
      </w:r>
    </w:p>
    <w:p w:rsidR="00680A83" w:rsidRDefault="00680A83" w:rsidP="00292342">
      <w:pPr>
        <w:spacing w:after="0" w:line="240" w:lineRule="auto"/>
        <w:jc w:val="both"/>
        <w:textAlignment w:val="baseline"/>
        <w:outlineLvl w:val="0"/>
        <w:rPr>
          <w:rFonts w:ascii="Times New Roman" w:eastAsia="Times New Roman" w:hAnsi="Times New Roman" w:cs="Times New Roman"/>
          <w:sz w:val="24"/>
          <w:szCs w:val="24"/>
          <w:lang w:val="en-US"/>
        </w:rPr>
      </w:pPr>
    </w:p>
    <w:p w:rsidR="007E3272" w:rsidRPr="007E3272" w:rsidRDefault="007E3272" w:rsidP="009F5F32">
      <w:pPr>
        <w:spacing w:after="0" w:line="240" w:lineRule="auto"/>
        <w:jc w:val="center"/>
        <w:textAlignment w:val="baseline"/>
        <w:outlineLvl w:val="0"/>
        <w:rPr>
          <w:rFonts w:ascii="Times New Roman" w:eastAsia="Times New Roman" w:hAnsi="Times New Roman" w:cs="Times New Roman"/>
          <w:b/>
          <w:color w:val="FF0000"/>
          <w:sz w:val="28"/>
          <w:szCs w:val="24"/>
        </w:rPr>
      </w:pPr>
      <w:r w:rsidRPr="007E3272">
        <w:rPr>
          <w:rFonts w:ascii="Times New Roman" w:eastAsia="Times New Roman" w:hAnsi="Times New Roman" w:cs="Times New Roman"/>
          <w:b/>
          <w:color w:val="FF0000"/>
          <w:sz w:val="28"/>
          <w:szCs w:val="24"/>
        </w:rPr>
        <w:t>Đurić ne traži ponovno suđenje</w:t>
      </w:r>
    </w:p>
    <w:p w:rsidR="007E3272" w:rsidRPr="007E3272" w:rsidRDefault="007E3272" w:rsidP="009F5F32">
      <w:pPr>
        <w:spacing w:after="0" w:line="240" w:lineRule="auto"/>
        <w:jc w:val="both"/>
        <w:textAlignment w:val="baseline"/>
        <w:outlineLvl w:val="0"/>
        <w:rPr>
          <w:rFonts w:ascii="Times New Roman" w:eastAsia="Times New Roman" w:hAnsi="Times New Roman" w:cs="Times New Roman"/>
          <w:bCs/>
          <w:sz w:val="24"/>
          <w:szCs w:val="24"/>
        </w:rPr>
      </w:pPr>
    </w:p>
    <w:p w:rsidR="00AA19AA" w:rsidRDefault="007E3272" w:rsidP="00AA19AA">
      <w:pPr>
        <w:spacing w:after="0" w:line="240" w:lineRule="auto"/>
        <w:ind w:firstLine="720"/>
        <w:jc w:val="both"/>
        <w:textAlignment w:val="baseline"/>
        <w:outlineLvl w:val="0"/>
        <w:rPr>
          <w:rFonts w:ascii="Times New Roman" w:eastAsia="Times New Roman" w:hAnsi="Times New Roman" w:cs="Times New Roman"/>
          <w:sz w:val="24"/>
          <w:szCs w:val="24"/>
        </w:rPr>
      </w:pPr>
      <w:r w:rsidRPr="007E3272">
        <w:rPr>
          <w:rFonts w:ascii="Times New Roman" w:eastAsia="Times New Roman" w:hAnsi="Times New Roman" w:cs="Times New Roman"/>
          <w:bCs/>
          <w:sz w:val="24"/>
          <w:szCs w:val="24"/>
        </w:rPr>
        <w:t>Advokat Dragana Đurića, koji je osuđen na 40 godina zatvora zbog svirepog ubistva Tijane Jurić iz Subotice, Viktor Gostiljac demantovao je vest da je zatražio ponovno suđenje svome branjeniku.</w:t>
      </w:r>
      <w:r w:rsidR="00AA19AA">
        <w:rPr>
          <w:rFonts w:ascii="Times New Roman" w:eastAsia="Times New Roman" w:hAnsi="Times New Roman" w:cs="Times New Roman"/>
          <w:sz w:val="24"/>
          <w:szCs w:val="24"/>
        </w:rPr>
        <w:t xml:space="preserve"> </w:t>
      </w:r>
      <w:r w:rsidRPr="007E3272">
        <w:rPr>
          <w:rFonts w:ascii="Times New Roman" w:eastAsia="Times New Roman" w:hAnsi="Times New Roman" w:cs="Times New Roman"/>
          <w:sz w:val="24"/>
          <w:szCs w:val="24"/>
        </w:rPr>
        <w:t>Kaže da je upoznat s tekstom  o tome koji se pojavio u nekim medijima, ali da ne zna ko je pustio tu informaciju.– Iako u medijima piše da je Dragan Đurić sam tražio domentaciju sa suđenja radi ponavljanja postupka, ne verujem u to – kaže advokat Viktor Gostiljac. – Mogu slobodno da demantujem vest da je podnet zahtev za ponovno suđenje. Otac ubijene devojke Igor Jurić kaže da je i on nešto načuo o ponovnom suđenju.</w:t>
      </w:r>
      <w:r w:rsidR="00AA19AA">
        <w:rPr>
          <w:rFonts w:ascii="Times New Roman" w:eastAsia="Times New Roman" w:hAnsi="Times New Roman" w:cs="Times New Roman"/>
          <w:sz w:val="24"/>
          <w:szCs w:val="24"/>
        </w:rPr>
        <w:t xml:space="preserve"> </w:t>
      </w:r>
      <w:r w:rsidRPr="007E3272">
        <w:rPr>
          <w:rFonts w:ascii="Times New Roman" w:eastAsia="Times New Roman" w:hAnsi="Times New Roman" w:cs="Times New Roman"/>
          <w:sz w:val="24"/>
          <w:szCs w:val="24"/>
        </w:rPr>
        <w:t xml:space="preserve">– Da, čuo sam da je Đurić krenuo u ponovno suđenje i nadam se da toga neće doći – ističe Igor Jurić. – Kada je </w:t>
      </w:r>
      <w:r w:rsidRPr="007E3272">
        <w:rPr>
          <w:rFonts w:ascii="Times New Roman" w:eastAsia="Times New Roman" w:hAnsi="Times New Roman" w:cs="Times New Roman"/>
          <w:sz w:val="24"/>
          <w:szCs w:val="24"/>
        </w:rPr>
        <w:lastRenderedPageBreak/>
        <w:t>osuđen, mi smo mislili da je ta trauma i tragedija iza nas. Verujem u sudstvo i mislim da neće doći do ponovnog suđenja. Mada me ništa ne iznenađuje.Dragan Đurić je 15. juna prošle godine u subotičkom Višem sudu prvostepeno osuđen na maksimalnu kaznu od 40 godina zatvora. Tu kaznu u drugom stepenu 15. oktobra potvrdio je Apelacioni sud u Novom Sadu.</w:t>
      </w:r>
    </w:p>
    <w:p w:rsidR="007E3272" w:rsidRDefault="007E3272" w:rsidP="00AA19AA">
      <w:pPr>
        <w:spacing w:after="0" w:line="240" w:lineRule="auto"/>
        <w:ind w:firstLine="720"/>
        <w:jc w:val="both"/>
        <w:textAlignment w:val="baseline"/>
        <w:outlineLvl w:val="0"/>
        <w:rPr>
          <w:rFonts w:ascii="Times New Roman" w:eastAsia="Times New Roman" w:hAnsi="Times New Roman" w:cs="Times New Roman"/>
          <w:sz w:val="24"/>
          <w:szCs w:val="24"/>
        </w:rPr>
      </w:pPr>
      <w:r w:rsidRPr="007E3272">
        <w:rPr>
          <w:rFonts w:ascii="Times New Roman" w:eastAsia="Times New Roman" w:hAnsi="Times New Roman" w:cs="Times New Roman"/>
          <w:sz w:val="24"/>
          <w:szCs w:val="24"/>
        </w:rPr>
        <w:t>Tijana Jurić je nestala 26. jula 2014. posle ponoći, nedaleko od Sportskog centra „Rata” u Bajmoku. Oko ponoći vraćala se s drugom i drugaricom s obližnjih sportskih terena u dom babe i dede, gde je provodila raspust. U jednom trenutku rekla im je da je zaboravila prijatelju da vrati duks i da će se vratiti do sportskog centra. U uskoj ulici se devojčica susrela s ubicom, koji ju napao, i, po svemu sudeći bez svesti, ubacio svoj crveni „golf 3”. Sa žrtvom se vozio oko tri kilometra i zaustavio se u ataru Bajmoka, izvukao je iz automobila, strgao s nje odeću, a kada se ona u međuvremenu osvestila i počela da doziva u pomoć, okrivljeni je ponovo počeo da je udara, da bi je na kraju zadavio. </w:t>
      </w:r>
    </w:p>
    <w:p w:rsidR="00AA19AA" w:rsidRPr="00AA19AA" w:rsidRDefault="00AA19AA" w:rsidP="00AA19AA">
      <w:pPr>
        <w:spacing w:after="0" w:line="240" w:lineRule="auto"/>
        <w:jc w:val="both"/>
        <w:textAlignment w:val="baseline"/>
        <w:outlineLvl w:val="0"/>
        <w:rPr>
          <w:rFonts w:ascii="Times New Roman" w:eastAsia="Times New Roman" w:hAnsi="Times New Roman" w:cs="Times New Roman"/>
          <w:sz w:val="24"/>
          <w:szCs w:val="24"/>
          <w:lang w:val="en-US"/>
        </w:rPr>
      </w:pPr>
    </w:p>
    <w:p w:rsidR="00AA19AA" w:rsidRPr="00AA19AA" w:rsidRDefault="00AA19AA" w:rsidP="00AA19AA">
      <w:pPr>
        <w:spacing w:after="0" w:line="240" w:lineRule="auto"/>
        <w:jc w:val="center"/>
        <w:textAlignment w:val="baseline"/>
        <w:outlineLvl w:val="0"/>
        <w:rPr>
          <w:rFonts w:ascii="Times New Roman" w:eastAsia="Times New Roman" w:hAnsi="Times New Roman" w:cs="Times New Roman"/>
          <w:b/>
          <w:color w:val="FF0000"/>
          <w:sz w:val="28"/>
          <w:szCs w:val="24"/>
          <w:lang w:val="en-US"/>
        </w:rPr>
      </w:pPr>
      <w:r w:rsidRPr="00AA19AA">
        <w:rPr>
          <w:rFonts w:ascii="Times New Roman" w:eastAsia="Times New Roman" w:hAnsi="Times New Roman" w:cs="Times New Roman"/>
          <w:b/>
          <w:color w:val="FF0000"/>
          <w:sz w:val="28"/>
          <w:szCs w:val="24"/>
          <w:lang w:val="en-US"/>
        </w:rPr>
        <w:t>Austrija: Sirijski tinejdžeri uhapšeni zbog veza sa teroristima</w:t>
      </w:r>
    </w:p>
    <w:p w:rsidR="00AA19AA" w:rsidRPr="00AA19AA" w:rsidRDefault="00AA19AA" w:rsidP="00AA19AA">
      <w:pPr>
        <w:spacing w:after="0" w:line="240" w:lineRule="auto"/>
        <w:jc w:val="both"/>
        <w:textAlignment w:val="baseline"/>
        <w:outlineLvl w:val="0"/>
        <w:rPr>
          <w:rFonts w:ascii="Times New Roman" w:eastAsia="Times New Roman" w:hAnsi="Times New Roman" w:cs="Times New Roman"/>
          <w:sz w:val="24"/>
          <w:szCs w:val="24"/>
          <w:lang w:val="en-US"/>
        </w:rPr>
      </w:pPr>
    </w:p>
    <w:p w:rsidR="00AA19AA" w:rsidRPr="00AA19AA" w:rsidRDefault="00AA19AA" w:rsidP="00AA19AA">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AA19AA">
        <w:rPr>
          <w:rFonts w:ascii="Times New Roman" w:eastAsia="Times New Roman" w:hAnsi="Times New Roman" w:cs="Times New Roman"/>
          <w:sz w:val="24"/>
          <w:szCs w:val="24"/>
          <w:lang w:val="en-US"/>
        </w:rPr>
        <w:t>Dva sirijska tinejdžera uhapšena su u izbegličkom centru u Austriji zbog sumnje da su povezani sa terorističkim organizacijama, saopštila je danas austrijska policija.</w:t>
      </w:r>
      <w:bookmarkStart w:id="1" w:name="image_eb79122c-d4da-4e4d-80e5-6d6209bb64"/>
      <w:bookmarkEnd w:id="1"/>
      <w:r w:rsidRPr="00AA19AA">
        <w:rPr>
          <w:rFonts w:ascii="Times New Roman" w:eastAsia="Times New Roman" w:hAnsi="Times New Roman" w:cs="Times New Roman"/>
          <w:sz w:val="24"/>
          <w:szCs w:val="24"/>
          <w:lang w:val="en-US"/>
        </w:rPr>
        <w:t xml:space="preserve"> Tužilaštvo iz Graca saopštilo je danas da su braća starosti 16 i 18 godina, uhapšena još 17. decembra u obližnjem gradu Lebringu i od tada su u pritvoru, objavila je austrijska novinska agencija.</w:t>
      </w:r>
      <w:r>
        <w:rPr>
          <w:rFonts w:ascii="Times New Roman" w:eastAsia="Times New Roman" w:hAnsi="Times New Roman" w:cs="Times New Roman"/>
          <w:sz w:val="24"/>
          <w:szCs w:val="24"/>
          <w:lang w:val="en-US"/>
        </w:rPr>
        <w:t xml:space="preserve"> </w:t>
      </w:r>
      <w:r w:rsidRPr="00AA19AA">
        <w:rPr>
          <w:rFonts w:ascii="Times New Roman" w:eastAsia="Times New Roman" w:hAnsi="Times New Roman" w:cs="Times New Roman"/>
          <w:sz w:val="24"/>
          <w:szCs w:val="24"/>
          <w:lang w:val="en-US"/>
        </w:rPr>
        <w:t>Informacije koje su dovele do hapšenja došle su iz Nemačke, gdje su vlasti uhapsile trećeg, starijeg brata zbog pripadnosti Islamskoj državi.</w:t>
      </w:r>
      <w:r>
        <w:rPr>
          <w:rFonts w:ascii="Times New Roman" w:eastAsia="Times New Roman" w:hAnsi="Times New Roman" w:cs="Times New Roman"/>
          <w:sz w:val="24"/>
          <w:szCs w:val="24"/>
          <w:lang w:val="en-US"/>
        </w:rPr>
        <w:t xml:space="preserve"> </w:t>
      </w:r>
      <w:r w:rsidRPr="00AA19AA">
        <w:rPr>
          <w:rFonts w:ascii="Times New Roman" w:eastAsia="Times New Roman" w:hAnsi="Times New Roman" w:cs="Times New Roman"/>
          <w:sz w:val="24"/>
          <w:szCs w:val="24"/>
          <w:lang w:val="en-US"/>
        </w:rPr>
        <w:t>Jedan od dvojice braće koji su uhapšeni u Austriji, osumnjičen je da se borio za Islamsku državu u Siriji, dok je drugi, navodno, pripadnik ultrakonzervativne grupe Ahrar al-Šam, koja je operativna uglavnom u severnoj Siriji, prenosi AP.</w:t>
      </w:r>
    </w:p>
    <w:p w:rsidR="007E3272" w:rsidRPr="009F5F32" w:rsidRDefault="007E3272" w:rsidP="009F5F32">
      <w:pPr>
        <w:spacing w:after="0" w:line="240" w:lineRule="auto"/>
        <w:jc w:val="both"/>
        <w:textAlignment w:val="baseline"/>
        <w:outlineLvl w:val="0"/>
        <w:rPr>
          <w:rFonts w:ascii="Times New Roman" w:eastAsia="Times New Roman" w:hAnsi="Times New Roman" w:cs="Times New Roman"/>
          <w:sz w:val="24"/>
          <w:szCs w:val="24"/>
        </w:rPr>
      </w:pPr>
    </w:p>
    <w:p w:rsidR="00680A83" w:rsidRPr="0092326C" w:rsidRDefault="00680A83" w:rsidP="00680A83">
      <w:pPr>
        <w:spacing w:after="0" w:line="240" w:lineRule="auto"/>
        <w:jc w:val="center"/>
        <w:textAlignment w:val="baseline"/>
        <w:outlineLvl w:val="0"/>
        <w:rPr>
          <w:rFonts w:ascii="Times New Roman" w:eastAsia="Times New Roman" w:hAnsi="Times New Roman" w:cs="Times New Roman"/>
          <w:b/>
          <w:bCs/>
          <w:color w:val="FF0000"/>
          <w:sz w:val="28"/>
          <w:szCs w:val="24"/>
          <w:lang w:val="en-US"/>
        </w:rPr>
      </w:pPr>
      <w:r w:rsidRPr="0092326C">
        <w:rPr>
          <w:rFonts w:ascii="Times New Roman" w:eastAsia="Times New Roman" w:hAnsi="Times New Roman" w:cs="Times New Roman"/>
          <w:b/>
          <w:bCs/>
          <w:color w:val="FF0000"/>
          <w:sz w:val="28"/>
          <w:szCs w:val="24"/>
          <w:lang w:val="en-US"/>
        </w:rPr>
        <w:t>Devet škola evakuisano u Nju Džersiju</w:t>
      </w:r>
    </w:p>
    <w:p w:rsidR="00680A83" w:rsidRDefault="00680A83" w:rsidP="00680A83">
      <w:pPr>
        <w:spacing w:after="0" w:line="240" w:lineRule="auto"/>
        <w:jc w:val="both"/>
        <w:textAlignment w:val="baseline"/>
        <w:outlineLvl w:val="0"/>
        <w:rPr>
          <w:rFonts w:ascii="Times New Roman" w:eastAsia="Times New Roman" w:hAnsi="Times New Roman" w:cs="Times New Roman"/>
          <w:bCs/>
          <w:sz w:val="24"/>
          <w:szCs w:val="24"/>
          <w:lang w:val="en-US"/>
        </w:rPr>
      </w:pPr>
    </w:p>
    <w:p w:rsidR="00680A83" w:rsidRPr="00924E32" w:rsidRDefault="00680A83" w:rsidP="00924E32">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92326C">
        <w:rPr>
          <w:rFonts w:ascii="Times New Roman" w:eastAsia="Times New Roman" w:hAnsi="Times New Roman" w:cs="Times New Roman"/>
          <w:bCs/>
          <w:sz w:val="24"/>
          <w:szCs w:val="24"/>
          <w:lang w:val="en-US"/>
        </w:rPr>
        <w:t>Devet srednjih škola u američkoj saveznoj državi Nju Džersi je</w:t>
      </w:r>
      <w:r w:rsidR="00924E32">
        <w:rPr>
          <w:rFonts w:ascii="Times New Roman" w:eastAsia="Times New Roman" w:hAnsi="Times New Roman" w:cs="Times New Roman"/>
          <w:bCs/>
          <w:sz w:val="24"/>
          <w:szCs w:val="24"/>
          <w:lang w:val="en-US"/>
        </w:rPr>
        <w:t xml:space="preserve"> </w:t>
      </w:r>
      <w:r w:rsidR="00924E32" w:rsidRPr="0092326C">
        <w:rPr>
          <w:rFonts w:ascii="Times New Roman" w:eastAsia="Times New Roman" w:hAnsi="Times New Roman" w:cs="Times New Roman"/>
          <w:sz w:val="24"/>
          <w:szCs w:val="24"/>
          <w:lang w:val="en-US"/>
        </w:rPr>
        <w:t>19. januar</w:t>
      </w:r>
      <w:r w:rsidR="00924E32">
        <w:rPr>
          <w:rFonts w:ascii="Times New Roman" w:eastAsia="Times New Roman" w:hAnsi="Times New Roman" w:cs="Times New Roman"/>
          <w:sz w:val="24"/>
          <w:szCs w:val="24"/>
          <w:lang w:val="en-US"/>
        </w:rPr>
        <w:t>a</w:t>
      </w:r>
      <w:r w:rsidR="00924E32" w:rsidRPr="0092326C">
        <w:rPr>
          <w:rFonts w:ascii="Times New Roman" w:eastAsia="Times New Roman" w:hAnsi="Times New Roman" w:cs="Times New Roman"/>
          <w:sz w:val="24"/>
          <w:szCs w:val="24"/>
          <w:lang w:val="en-US"/>
        </w:rPr>
        <w:t xml:space="preserve"> 2016. </w:t>
      </w:r>
      <w:r w:rsidRPr="0092326C">
        <w:rPr>
          <w:rFonts w:ascii="Times New Roman" w:eastAsia="Times New Roman" w:hAnsi="Times New Roman" w:cs="Times New Roman"/>
          <w:bCs/>
          <w:sz w:val="24"/>
          <w:szCs w:val="24"/>
          <w:lang w:val="en-US"/>
        </w:rPr>
        <w:t xml:space="preserve"> evakuisano ili zatvoreno nakon pretećih poziva ili dojave o postavljenim bombama.</w:t>
      </w:r>
      <w:r w:rsidR="00924E32">
        <w:rPr>
          <w:rFonts w:ascii="Times New Roman" w:eastAsia="Times New Roman" w:hAnsi="Times New Roman" w:cs="Times New Roman"/>
          <w:bCs/>
          <w:sz w:val="24"/>
          <w:szCs w:val="24"/>
          <w:lang w:val="en-US"/>
        </w:rPr>
        <w:t xml:space="preserve"> </w:t>
      </w:r>
      <w:r w:rsidRPr="0092326C">
        <w:rPr>
          <w:rFonts w:ascii="Times New Roman" w:eastAsia="Times New Roman" w:hAnsi="Times New Roman" w:cs="Times New Roman"/>
          <w:sz w:val="24"/>
          <w:szCs w:val="24"/>
          <w:lang w:val="en-US"/>
        </w:rPr>
        <w:t>Kako prenosi RT, nepoznati muškarac je u telefonskom pozivu rekao da je u školama postavio bombe.</w:t>
      </w:r>
      <w:r w:rsidR="00924E32">
        <w:rPr>
          <w:rFonts w:ascii="Times New Roman" w:eastAsia="Times New Roman" w:hAnsi="Times New Roman" w:cs="Times New Roman"/>
          <w:bCs/>
          <w:sz w:val="24"/>
          <w:szCs w:val="24"/>
          <w:lang w:val="en-US"/>
        </w:rPr>
        <w:t xml:space="preserve"> </w:t>
      </w:r>
      <w:r w:rsidRPr="0092326C">
        <w:rPr>
          <w:rFonts w:ascii="Times New Roman" w:eastAsia="Times New Roman" w:hAnsi="Times New Roman" w:cs="Times New Roman"/>
          <w:sz w:val="24"/>
          <w:szCs w:val="24"/>
          <w:lang w:val="en-US"/>
        </w:rPr>
        <w:t>Škole se nalaze u okruzima Berdžen i Pasaik.</w:t>
      </w:r>
      <w:r w:rsidR="00924E32">
        <w:rPr>
          <w:rFonts w:ascii="Times New Roman" w:eastAsia="Times New Roman" w:hAnsi="Times New Roman" w:cs="Times New Roman"/>
          <w:bCs/>
          <w:sz w:val="24"/>
          <w:szCs w:val="24"/>
          <w:lang w:val="en-US"/>
        </w:rPr>
        <w:t xml:space="preserve"> </w:t>
      </w:r>
      <w:r w:rsidRPr="0092326C">
        <w:rPr>
          <w:rFonts w:ascii="Times New Roman" w:eastAsia="Times New Roman" w:hAnsi="Times New Roman" w:cs="Times New Roman"/>
          <w:sz w:val="24"/>
          <w:szCs w:val="24"/>
          <w:lang w:val="en-US"/>
        </w:rPr>
        <w:t>"U ovom trenutku ništa ne ukazuje na verodostojnost pretnji", kaže se u saopštenju policije u Kliftonu.</w:t>
      </w:r>
      <w:r w:rsidR="00924E32">
        <w:rPr>
          <w:rFonts w:ascii="Times New Roman" w:eastAsia="Times New Roman" w:hAnsi="Times New Roman" w:cs="Times New Roman"/>
          <w:bCs/>
          <w:sz w:val="24"/>
          <w:szCs w:val="24"/>
          <w:lang w:val="en-US"/>
        </w:rPr>
        <w:t xml:space="preserve"> </w:t>
      </w:r>
      <w:r w:rsidRPr="0092326C">
        <w:rPr>
          <w:rFonts w:ascii="Times New Roman" w:eastAsia="Times New Roman" w:hAnsi="Times New Roman" w:cs="Times New Roman"/>
          <w:sz w:val="24"/>
          <w:szCs w:val="24"/>
          <w:lang w:val="en-US"/>
        </w:rPr>
        <w:t>Kako se dodaje, preduzete su sve mere predostrožnosti kako bi se osigurala bezbednost celog školskog okruga, a o napretku istrage javnost će biti obaveštena.</w:t>
      </w:r>
    </w:p>
    <w:p w:rsidR="00680A83" w:rsidRDefault="00680A83" w:rsidP="00680A83">
      <w:pPr>
        <w:spacing w:after="0" w:line="240" w:lineRule="auto"/>
        <w:jc w:val="both"/>
        <w:textAlignment w:val="baseline"/>
        <w:outlineLvl w:val="0"/>
        <w:rPr>
          <w:rFonts w:ascii="Times New Roman" w:eastAsia="Times New Roman" w:hAnsi="Times New Roman" w:cs="Times New Roman"/>
          <w:sz w:val="24"/>
          <w:szCs w:val="24"/>
          <w:lang w:val="en-US"/>
        </w:rPr>
      </w:pPr>
    </w:p>
    <w:p w:rsidR="007E3272" w:rsidRPr="007E3272" w:rsidRDefault="007E3272" w:rsidP="00E27D5B">
      <w:pPr>
        <w:spacing w:after="0" w:line="240" w:lineRule="auto"/>
        <w:jc w:val="center"/>
        <w:textAlignment w:val="baseline"/>
        <w:outlineLvl w:val="0"/>
        <w:rPr>
          <w:rFonts w:ascii="Times New Roman" w:eastAsia="Times New Roman" w:hAnsi="Times New Roman" w:cs="Times New Roman"/>
          <w:b/>
          <w:color w:val="FF0000"/>
          <w:sz w:val="28"/>
          <w:szCs w:val="24"/>
        </w:rPr>
      </w:pPr>
      <w:r w:rsidRPr="007E3272">
        <w:rPr>
          <w:rFonts w:ascii="Times New Roman" w:eastAsia="Times New Roman" w:hAnsi="Times New Roman" w:cs="Times New Roman"/>
          <w:b/>
          <w:color w:val="FF0000"/>
          <w:sz w:val="28"/>
          <w:szCs w:val="24"/>
        </w:rPr>
        <w:t xml:space="preserve">Talibani </w:t>
      </w:r>
      <w:r w:rsidR="00AF455E">
        <w:rPr>
          <w:rFonts w:ascii="Times New Roman" w:eastAsia="Times New Roman" w:hAnsi="Times New Roman" w:cs="Times New Roman"/>
          <w:b/>
          <w:color w:val="FF0000"/>
          <w:sz w:val="28"/>
          <w:szCs w:val="24"/>
        </w:rPr>
        <w:t>napali U</w:t>
      </w:r>
      <w:r w:rsidRPr="007E3272">
        <w:rPr>
          <w:rFonts w:ascii="Times New Roman" w:eastAsia="Times New Roman" w:hAnsi="Times New Roman" w:cs="Times New Roman"/>
          <w:b/>
          <w:color w:val="FF0000"/>
          <w:sz w:val="28"/>
          <w:szCs w:val="24"/>
        </w:rPr>
        <w:t>niverzitet</w:t>
      </w:r>
      <w:r w:rsidR="00AF455E">
        <w:rPr>
          <w:rFonts w:ascii="Times New Roman" w:eastAsia="Times New Roman" w:hAnsi="Times New Roman" w:cs="Times New Roman"/>
          <w:b/>
          <w:color w:val="FF0000"/>
          <w:sz w:val="28"/>
          <w:szCs w:val="24"/>
        </w:rPr>
        <w:t xml:space="preserve">: </w:t>
      </w:r>
      <w:r w:rsidR="00AF455E" w:rsidRPr="00AF455E">
        <w:rPr>
          <w:rFonts w:ascii="Times New Roman" w:eastAsia="Times New Roman" w:hAnsi="Times New Roman" w:cs="Times New Roman"/>
          <w:b/>
          <w:color w:val="FF0000"/>
          <w:sz w:val="28"/>
          <w:szCs w:val="24"/>
        </w:rPr>
        <w:t>21 osoba ubijena</w:t>
      </w:r>
    </w:p>
    <w:p w:rsidR="007E3272" w:rsidRPr="007E3272" w:rsidRDefault="007E3272" w:rsidP="00E27D5B">
      <w:pPr>
        <w:spacing w:after="0" w:line="240" w:lineRule="auto"/>
        <w:jc w:val="both"/>
        <w:textAlignment w:val="baseline"/>
        <w:outlineLvl w:val="0"/>
        <w:rPr>
          <w:rFonts w:ascii="Times New Roman" w:eastAsia="Times New Roman" w:hAnsi="Times New Roman" w:cs="Times New Roman"/>
          <w:b/>
          <w:bCs/>
          <w:sz w:val="24"/>
          <w:szCs w:val="24"/>
        </w:rPr>
      </w:pPr>
    </w:p>
    <w:p w:rsidR="00AF455E" w:rsidRDefault="00AF455E" w:rsidP="00AF455E">
      <w:pPr>
        <w:spacing w:after="0" w:line="240" w:lineRule="auto"/>
        <w:ind w:firstLine="720"/>
        <w:jc w:val="both"/>
        <w:textAlignment w:val="baseline"/>
        <w:outlineLvl w:val="0"/>
        <w:rPr>
          <w:rFonts w:ascii="Times New Roman" w:eastAsia="Times New Roman" w:hAnsi="Times New Roman" w:cs="Times New Roman"/>
          <w:bCs/>
          <w:sz w:val="24"/>
          <w:szCs w:val="24"/>
        </w:rPr>
      </w:pPr>
      <w:r w:rsidRPr="007E3272">
        <w:rPr>
          <w:rFonts w:ascii="Times New Roman" w:eastAsia="Times New Roman" w:hAnsi="Times New Roman" w:cs="Times New Roman"/>
          <w:sz w:val="24"/>
          <w:szCs w:val="24"/>
          <w:lang w:eastAsia="sr-Latn-RS"/>
        </w:rPr>
        <w:drawing>
          <wp:anchor distT="0" distB="0" distL="114300" distR="114300" simplePos="0" relativeHeight="251685888" behindDoc="0" locked="0" layoutInCell="1" allowOverlap="1" wp14:anchorId="6014CB66" wp14:editId="18CBEC50">
            <wp:simplePos x="0" y="0"/>
            <wp:positionH relativeFrom="column">
              <wp:posOffset>3929380</wp:posOffset>
            </wp:positionH>
            <wp:positionV relativeFrom="paragraph">
              <wp:posOffset>184150</wp:posOffset>
            </wp:positionV>
            <wp:extent cx="1997710" cy="1381125"/>
            <wp:effectExtent l="0" t="0" r="2540" b="9525"/>
            <wp:wrapSquare wrapText="bothSides"/>
            <wp:docPr id="20" name="Picture 20" descr="http://www.dnevnik.rs/sites/default/files/imagecache/Slika-vest/pakistan_univerzitet.jp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dnevnik.rs/sites/default/files/imagecache/Slika-vest/pakistan_univerzitet.jpg">
                      <a:hlinkClick r:id="rId20"/>
                    </pic:cNvPr>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997710" cy="1381125"/>
                    </a:xfrm>
                    <a:prstGeom prst="rect">
                      <a:avLst/>
                    </a:prstGeom>
                    <a:noFill/>
                    <a:ln>
                      <a:noFill/>
                    </a:ln>
                  </pic:spPr>
                </pic:pic>
              </a:graphicData>
            </a:graphic>
            <wp14:sizeRelH relativeFrom="page">
              <wp14:pctWidth>0</wp14:pctWidth>
            </wp14:sizeRelH>
            <wp14:sizeRelV relativeFrom="page">
              <wp14:pctHeight>0</wp14:pctHeight>
            </wp14:sizeRelV>
          </wp:anchor>
        </w:drawing>
      </w:r>
      <w:r w:rsidR="007E3272" w:rsidRPr="007E3272">
        <w:rPr>
          <w:rFonts w:ascii="Times New Roman" w:eastAsia="Times New Roman" w:hAnsi="Times New Roman" w:cs="Times New Roman"/>
          <w:bCs/>
          <w:sz w:val="24"/>
          <w:szCs w:val="24"/>
        </w:rPr>
        <w:t>Pakistanski talibani preuzeli su odgovornost za napad na univerzitet na severozapadu zemlje u kojem je najmanje 21 osoba ubijena. Komandant ekstremističke</w:t>
      </w:r>
      <w:r w:rsidR="00AA19AA">
        <w:rPr>
          <w:rFonts w:ascii="Times New Roman" w:eastAsia="Times New Roman" w:hAnsi="Times New Roman" w:cs="Times New Roman"/>
          <w:bCs/>
          <w:sz w:val="24"/>
          <w:szCs w:val="24"/>
        </w:rPr>
        <w:t xml:space="preserve"> </w:t>
      </w:r>
      <w:r w:rsidR="007E3272" w:rsidRPr="00AA19AA">
        <w:rPr>
          <w:rFonts w:ascii="Times New Roman" w:eastAsia="Times New Roman" w:hAnsi="Times New Roman" w:cs="Times New Roman"/>
          <w:sz w:val="24"/>
          <w:szCs w:val="24"/>
        </w:rPr>
        <w:t>grupe Tarik-e-Taliban, Umar Mansur, izjavio je agenciji AFP da su napad izvela četvor</w:t>
      </w:r>
      <w:r>
        <w:rPr>
          <w:rFonts w:ascii="Times New Roman" w:eastAsia="Times New Roman" w:hAnsi="Times New Roman" w:cs="Times New Roman"/>
          <w:sz w:val="24"/>
          <w:szCs w:val="24"/>
        </w:rPr>
        <w:t xml:space="preserve">ica njihovih bombaša samoubica. </w:t>
      </w:r>
      <w:r w:rsidR="007E3272" w:rsidRPr="00AA19AA">
        <w:rPr>
          <w:rFonts w:ascii="Times New Roman" w:eastAsia="Times New Roman" w:hAnsi="Times New Roman" w:cs="Times New Roman"/>
          <w:sz w:val="24"/>
          <w:szCs w:val="24"/>
        </w:rPr>
        <w:t>Mansur je rekao da je napad na univerzitet odgovor na vojnu ofanzivu na uporišta ekstremista u plemenskim oblastima.</w:t>
      </w:r>
      <w:r>
        <w:rPr>
          <w:rFonts w:ascii="Times New Roman" w:eastAsia="Times New Roman" w:hAnsi="Times New Roman" w:cs="Times New Roman"/>
          <w:sz w:val="24"/>
          <w:szCs w:val="24"/>
        </w:rPr>
        <w:t xml:space="preserve"> </w:t>
      </w:r>
      <w:r w:rsidR="007E3272" w:rsidRPr="00AA19AA">
        <w:rPr>
          <w:rFonts w:ascii="Times New Roman" w:eastAsia="Times New Roman" w:hAnsi="Times New Roman" w:cs="Times New Roman"/>
          <w:sz w:val="24"/>
          <w:szCs w:val="24"/>
        </w:rPr>
        <w:t xml:space="preserve">Policijski zvaničnici su prethodno saopštili da je najmanje 21 osoba, među kojima najviše studenata, ubijeno, a 30 ranjeno u napadu na univerzitet i da je </w:t>
      </w:r>
      <w:r w:rsidR="007E3272" w:rsidRPr="00AA19AA">
        <w:rPr>
          <w:rFonts w:ascii="Times New Roman" w:eastAsia="Times New Roman" w:hAnsi="Times New Roman" w:cs="Times New Roman"/>
          <w:sz w:val="24"/>
          <w:szCs w:val="24"/>
        </w:rPr>
        <w:lastRenderedPageBreak/>
        <w:t>"operacija protiv napadača okončana".</w:t>
      </w:r>
    </w:p>
    <w:p w:rsidR="007E3272" w:rsidRPr="00AF455E" w:rsidRDefault="007E3272" w:rsidP="00AF455E">
      <w:pPr>
        <w:spacing w:after="0" w:line="240" w:lineRule="auto"/>
        <w:ind w:firstLine="720"/>
        <w:jc w:val="both"/>
        <w:textAlignment w:val="baseline"/>
        <w:outlineLvl w:val="0"/>
        <w:rPr>
          <w:rFonts w:ascii="Times New Roman" w:eastAsia="Times New Roman" w:hAnsi="Times New Roman" w:cs="Times New Roman"/>
          <w:bCs/>
          <w:sz w:val="24"/>
          <w:szCs w:val="24"/>
        </w:rPr>
      </w:pPr>
      <w:r w:rsidRPr="007E3272">
        <w:rPr>
          <w:rFonts w:ascii="Times New Roman" w:eastAsia="Times New Roman" w:hAnsi="Times New Roman" w:cs="Times New Roman"/>
          <w:sz w:val="24"/>
          <w:szCs w:val="24"/>
        </w:rPr>
        <w:t>"Broj žrtava ovog terorističkog napada povećan je na 21", izjavio je za AFP regi</w:t>
      </w:r>
      <w:r w:rsidR="00AF455E">
        <w:rPr>
          <w:rFonts w:ascii="Times New Roman" w:eastAsia="Times New Roman" w:hAnsi="Times New Roman" w:cs="Times New Roman"/>
          <w:sz w:val="24"/>
          <w:szCs w:val="24"/>
        </w:rPr>
        <w:t xml:space="preserve">onalni šef policije Saed Vazir. </w:t>
      </w:r>
      <w:r w:rsidRPr="007E3272">
        <w:rPr>
          <w:rFonts w:ascii="Times New Roman" w:eastAsia="Times New Roman" w:hAnsi="Times New Roman" w:cs="Times New Roman"/>
          <w:sz w:val="24"/>
          <w:szCs w:val="24"/>
        </w:rPr>
        <w:t>Vazir, međutim, nije precizirao da li je među žrtvama i četvoro</w:t>
      </w:r>
      <w:r w:rsidR="00AF455E">
        <w:rPr>
          <w:rFonts w:ascii="Times New Roman" w:eastAsia="Times New Roman" w:hAnsi="Times New Roman" w:cs="Times New Roman"/>
          <w:sz w:val="24"/>
          <w:szCs w:val="24"/>
        </w:rPr>
        <w:t xml:space="preserve"> napadača koje je vojska ubila. </w:t>
      </w:r>
      <w:r w:rsidRPr="007E3272">
        <w:rPr>
          <w:rFonts w:ascii="Times New Roman" w:eastAsia="Times New Roman" w:hAnsi="Times New Roman" w:cs="Times New Roman"/>
          <w:sz w:val="24"/>
          <w:szCs w:val="24"/>
        </w:rPr>
        <w:t xml:space="preserve">Prema njegovim rečima, operacija je okončana i bezbednosne snage </w:t>
      </w:r>
      <w:r w:rsidR="00AF455E">
        <w:rPr>
          <w:rFonts w:ascii="Times New Roman" w:eastAsia="Times New Roman" w:hAnsi="Times New Roman" w:cs="Times New Roman"/>
          <w:sz w:val="24"/>
          <w:szCs w:val="24"/>
        </w:rPr>
        <w:t xml:space="preserve">trenutno "raščišćavaju oblast". </w:t>
      </w:r>
      <w:r w:rsidRPr="007E3272">
        <w:rPr>
          <w:rFonts w:ascii="Times New Roman" w:eastAsia="Times New Roman" w:hAnsi="Times New Roman" w:cs="Times New Roman"/>
          <w:sz w:val="24"/>
          <w:szCs w:val="24"/>
        </w:rPr>
        <w:t xml:space="preserve">Kako se navodi, većina je ubijena u studentskom domu univerziteta za </w:t>
      </w:r>
      <w:r w:rsidR="00AF455E">
        <w:rPr>
          <w:rFonts w:ascii="Times New Roman" w:eastAsia="Times New Roman" w:hAnsi="Times New Roman" w:cs="Times New Roman"/>
          <w:sz w:val="24"/>
          <w:szCs w:val="24"/>
        </w:rPr>
        <w:t xml:space="preserve">mladiće. </w:t>
      </w:r>
      <w:r w:rsidRPr="007E3272">
        <w:rPr>
          <w:rFonts w:ascii="Times New Roman" w:eastAsia="Times New Roman" w:hAnsi="Times New Roman" w:cs="Times New Roman"/>
          <w:sz w:val="24"/>
          <w:szCs w:val="24"/>
        </w:rPr>
        <w:t>Agencije su ranije javile da je među ubijenima i profesor.</w:t>
      </w:r>
      <w:r w:rsidR="00AF455E">
        <w:rPr>
          <w:rFonts w:ascii="Times New Roman" w:eastAsia="Times New Roman" w:hAnsi="Times New Roman" w:cs="Times New Roman"/>
          <w:bCs/>
          <w:sz w:val="24"/>
          <w:szCs w:val="24"/>
        </w:rPr>
        <w:t xml:space="preserve"> </w:t>
      </w:r>
      <w:r w:rsidRPr="007E3272">
        <w:rPr>
          <w:rFonts w:ascii="Times New Roman" w:eastAsia="Times New Roman" w:hAnsi="Times New Roman" w:cs="Times New Roman"/>
          <w:sz w:val="24"/>
          <w:szCs w:val="24"/>
        </w:rPr>
        <w:t>Policijski zvaničnik Tarik Kan je naveo da je univerzitet napadnut neposredno posle otvaranja u jutarnjim satima u gradu Čarsada, na</w:t>
      </w:r>
      <w:r w:rsidR="00AF455E">
        <w:rPr>
          <w:rFonts w:ascii="Times New Roman" w:eastAsia="Times New Roman" w:hAnsi="Times New Roman" w:cs="Times New Roman"/>
          <w:sz w:val="24"/>
          <w:szCs w:val="24"/>
        </w:rPr>
        <w:t xml:space="preserve"> oko 50 kilometara od Pešavara. </w:t>
      </w:r>
      <w:r w:rsidRPr="007E3272">
        <w:rPr>
          <w:rFonts w:ascii="Times New Roman" w:eastAsia="Times New Roman" w:hAnsi="Times New Roman" w:cs="Times New Roman"/>
          <w:sz w:val="24"/>
          <w:szCs w:val="24"/>
        </w:rPr>
        <w:t>Napadnut je univerzitet "Bača Kan", koji je dobio ime po anti</w:t>
      </w:r>
      <w:r w:rsidR="00AF455E">
        <w:rPr>
          <w:rFonts w:ascii="Times New Roman" w:eastAsia="Times New Roman" w:hAnsi="Times New Roman" w:cs="Times New Roman"/>
          <w:sz w:val="24"/>
          <w:szCs w:val="24"/>
        </w:rPr>
        <w:t xml:space="preserve">talibanskoj političkoj partiji. </w:t>
      </w:r>
      <w:r w:rsidRPr="007E3272">
        <w:rPr>
          <w:rFonts w:ascii="Times New Roman" w:eastAsia="Times New Roman" w:hAnsi="Times New Roman" w:cs="Times New Roman"/>
          <w:sz w:val="24"/>
          <w:szCs w:val="24"/>
        </w:rPr>
        <w:t>Agencije su podsetile da je u napadu talibana na školu u Pešavaru, u decembru 2014. godine, ubijeno v</w:t>
      </w:r>
      <w:r w:rsidR="00AF455E">
        <w:rPr>
          <w:rFonts w:ascii="Times New Roman" w:eastAsia="Times New Roman" w:hAnsi="Times New Roman" w:cs="Times New Roman"/>
          <w:sz w:val="24"/>
          <w:szCs w:val="24"/>
        </w:rPr>
        <w:t xml:space="preserve">iše od 150 osoba, većinom dece. </w:t>
      </w:r>
      <w:r w:rsidRPr="007E3272">
        <w:rPr>
          <w:rFonts w:ascii="Times New Roman" w:eastAsia="Times New Roman" w:hAnsi="Times New Roman" w:cs="Times New Roman"/>
          <w:sz w:val="24"/>
          <w:szCs w:val="24"/>
        </w:rPr>
        <w:t>Neposredno pre napada iz oblasti gde se nalazi univerzitet čulo se nekoliko eksplozija.</w:t>
      </w:r>
      <w:r w:rsidR="00AF455E">
        <w:rPr>
          <w:rFonts w:ascii="Times New Roman" w:eastAsia="Times New Roman" w:hAnsi="Times New Roman" w:cs="Times New Roman"/>
          <w:bCs/>
          <w:sz w:val="24"/>
          <w:szCs w:val="24"/>
        </w:rPr>
        <w:t xml:space="preserve"> </w:t>
      </w:r>
      <w:r w:rsidRPr="007E3272">
        <w:rPr>
          <w:rFonts w:ascii="Times New Roman" w:eastAsia="Times New Roman" w:hAnsi="Times New Roman" w:cs="Times New Roman"/>
          <w:sz w:val="24"/>
          <w:szCs w:val="24"/>
        </w:rPr>
        <w:t>Televizijske stanice, pozivajući se na zvaničnike spasilačke službe, javile su da je ubijen profesor h</w:t>
      </w:r>
      <w:r w:rsidR="00AF455E">
        <w:rPr>
          <w:rFonts w:ascii="Times New Roman" w:eastAsia="Times New Roman" w:hAnsi="Times New Roman" w:cs="Times New Roman"/>
          <w:sz w:val="24"/>
          <w:szCs w:val="24"/>
        </w:rPr>
        <w:t xml:space="preserve">emije i da je 50 ljudi ranjeno. </w:t>
      </w:r>
      <w:r w:rsidRPr="007E3272">
        <w:rPr>
          <w:rFonts w:ascii="Times New Roman" w:eastAsia="Times New Roman" w:hAnsi="Times New Roman" w:cs="Times New Roman"/>
          <w:sz w:val="24"/>
          <w:szCs w:val="24"/>
        </w:rPr>
        <w:t>Univerzite pohađa 3.000 studenata, a danas ga je posetilo još 600 ljudi jer je trebalo d</w:t>
      </w:r>
      <w:r w:rsidR="00AF455E">
        <w:rPr>
          <w:rFonts w:ascii="Times New Roman" w:eastAsia="Times New Roman" w:hAnsi="Times New Roman" w:cs="Times New Roman"/>
          <w:sz w:val="24"/>
          <w:szCs w:val="24"/>
        </w:rPr>
        <w:t xml:space="preserve">a se održi recital poezije. </w:t>
      </w:r>
      <w:r w:rsidRPr="007E3272">
        <w:rPr>
          <w:rFonts w:ascii="Times New Roman" w:eastAsia="Times New Roman" w:hAnsi="Times New Roman" w:cs="Times New Roman"/>
          <w:sz w:val="24"/>
          <w:szCs w:val="24"/>
        </w:rPr>
        <w:t>BBC navodi da su pre samo nekoliko dana pojedine škole u Pešavaru bile zatvorene zbog strahovanja da ekstremisti pripremaju napad.</w:t>
      </w:r>
    </w:p>
    <w:p w:rsidR="00292342" w:rsidRDefault="00292342" w:rsidP="00292342">
      <w:pPr>
        <w:spacing w:after="0" w:line="240" w:lineRule="auto"/>
        <w:jc w:val="both"/>
        <w:textAlignment w:val="baseline"/>
        <w:outlineLvl w:val="0"/>
        <w:rPr>
          <w:rFonts w:ascii="Times New Roman" w:eastAsia="Times New Roman" w:hAnsi="Times New Roman" w:cs="Times New Roman"/>
          <w:sz w:val="24"/>
          <w:szCs w:val="24"/>
          <w:lang w:val="en-US"/>
        </w:rPr>
      </w:pPr>
    </w:p>
    <w:p w:rsidR="00292342" w:rsidRPr="00680A83" w:rsidRDefault="00292342" w:rsidP="00292342">
      <w:pPr>
        <w:spacing w:after="0" w:line="240" w:lineRule="auto"/>
        <w:jc w:val="center"/>
        <w:textAlignment w:val="baseline"/>
        <w:outlineLvl w:val="0"/>
        <w:rPr>
          <w:rFonts w:ascii="Times New Roman" w:eastAsia="Times New Roman" w:hAnsi="Times New Roman" w:cs="Times New Roman"/>
          <w:b/>
          <w:bCs/>
          <w:color w:val="9900CC"/>
          <w:sz w:val="28"/>
          <w:szCs w:val="24"/>
          <w:lang w:val="en-US"/>
        </w:rPr>
      </w:pPr>
      <w:r w:rsidRPr="00680A83">
        <w:rPr>
          <w:rFonts w:ascii="Times New Roman" w:eastAsia="Times New Roman" w:hAnsi="Times New Roman" w:cs="Times New Roman"/>
          <w:b/>
          <w:bCs/>
          <w:color w:val="9900CC"/>
          <w:sz w:val="28"/>
          <w:szCs w:val="24"/>
          <w:lang w:val="en-US"/>
        </w:rPr>
        <w:t>Hrvatska vraća ćirilicu u nastavu?</w:t>
      </w:r>
    </w:p>
    <w:p w:rsidR="00292342" w:rsidRDefault="00292342" w:rsidP="00292342">
      <w:pPr>
        <w:spacing w:after="0" w:line="240" w:lineRule="auto"/>
        <w:jc w:val="both"/>
        <w:textAlignment w:val="baseline"/>
        <w:outlineLvl w:val="0"/>
        <w:rPr>
          <w:rFonts w:ascii="Times New Roman" w:eastAsia="Times New Roman" w:hAnsi="Times New Roman" w:cs="Times New Roman"/>
          <w:b/>
          <w:bCs/>
          <w:sz w:val="24"/>
          <w:szCs w:val="24"/>
          <w:lang w:val="en-US"/>
        </w:rPr>
      </w:pPr>
    </w:p>
    <w:p w:rsidR="00924E32" w:rsidRDefault="00924E32" w:rsidP="00924E32">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292342">
        <w:rPr>
          <w:rFonts w:ascii="Times New Roman" w:eastAsia="Times New Roman" w:hAnsi="Times New Roman" w:cs="Times New Roman"/>
          <w:sz w:val="24"/>
          <w:szCs w:val="24"/>
          <w:lang w:eastAsia="sr-Latn-RS"/>
        </w:rPr>
        <w:drawing>
          <wp:anchor distT="0" distB="0" distL="114300" distR="114300" simplePos="0" relativeHeight="251672576" behindDoc="0" locked="0" layoutInCell="1" allowOverlap="1" wp14:anchorId="060BF29B" wp14:editId="1366DCF5">
            <wp:simplePos x="0" y="0"/>
            <wp:positionH relativeFrom="column">
              <wp:posOffset>3981450</wp:posOffset>
            </wp:positionH>
            <wp:positionV relativeFrom="paragraph">
              <wp:posOffset>250825</wp:posOffset>
            </wp:positionV>
            <wp:extent cx="1943100" cy="971550"/>
            <wp:effectExtent l="0" t="0" r="0" b="0"/>
            <wp:wrapSquare wrapText="bothSides"/>
            <wp:docPr id="2" name="Picture 2" descr="cirilica wide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rilica wide jpg"/>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943100" cy="971550"/>
                    </a:xfrm>
                    <a:prstGeom prst="rect">
                      <a:avLst/>
                    </a:prstGeom>
                    <a:noFill/>
                    <a:ln>
                      <a:noFill/>
                    </a:ln>
                  </pic:spPr>
                </pic:pic>
              </a:graphicData>
            </a:graphic>
            <wp14:sizeRelH relativeFrom="page">
              <wp14:pctWidth>0</wp14:pctWidth>
            </wp14:sizeRelH>
            <wp14:sizeRelV relativeFrom="page">
              <wp14:pctHeight>0</wp14:pctHeight>
            </wp14:sizeRelV>
          </wp:anchor>
        </w:drawing>
      </w:r>
      <w:r w:rsidR="00292342" w:rsidRPr="00292342">
        <w:rPr>
          <w:rFonts w:ascii="Times New Roman" w:eastAsia="Times New Roman" w:hAnsi="Times New Roman" w:cs="Times New Roman"/>
          <w:bCs/>
          <w:sz w:val="24"/>
          <w:szCs w:val="24"/>
          <w:lang w:val="en-US"/>
        </w:rPr>
        <w:t>Na Univerzitetu u Zagrebu, pre svega na Filološkom fakultetu, već duže vreme se raspravlja o vraćanju ćirilice u nastavu, a rektor Damir Boras kaže da su to "starohrvatska pisma", te bi bilo lepo ponovo ih videti u nastavi.</w:t>
      </w:r>
      <w:r>
        <w:rPr>
          <w:rFonts w:ascii="Times New Roman" w:eastAsia="Times New Roman" w:hAnsi="Times New Roman" w:cs="Times New Roman"/>
          <w:bCs/>
          <w:sz w:val="24"/>
          <w:szCs w:val="24"/>
          <w:lang w:val="en-US"/>
        </w:rPr>
        <w:t xml:space="preserve"> </w:t>
      </w:r>
      <w:r w:rsidR="00292342" w:rsidRPr="00292342">
        <w:rPr>
          <w:rFonts w:ascii="Times New Roman" w:eastAsia="Times New Roman" w:hAnsi="Times New Roman" w:cs="Times New Roman"/>
          <w:sz w:val="24"/>
          <w:szCs w:val="24"/>
          <w:lang w:val="en-US"/>
        </w:rPr>
        <w:t>Uveren da će u stručnoj javnosti mnogi misliti isto, Boras je za zagrebački "Jutarnji list" rekao da bi ćirilicu trebalo vratiti u škole, a da bi glagoljicu trebalo ponuditi kao izborni predmet.</w:t>
      </w:r>
      <w:r>
        <w:rPr>
          <w:rFonts w:ascii="Times New Roman" w:eastAsia="Times New Roman" w:hAnsi="Times New Roman" w:cs="Times New Roman"/>
          <w:bCs/>
          <w:sz w:val="24"/>
          <w:szCs w:val="24"/>
          <w:lang w:val="en-US"/>
        </w:rPr>
        <w:t xml:space="preserve"> </w:t>
      </w:r>
    </w:p>
    <w:p w:rsidR="00924E32" w:rsidRDefault="00292342" w:rsidP="00924E32">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292342">
        <w:rPr>
          <w:rFonts w:ascii="Times New Roman" w:eastAsia="Times New Roman" w:hAnsi="Times New Roman" w:cs="Times New Roman"/>
          <w:sz w:val="24"/>
          <w:szCs w:val="24"/>
          <w:lang w:val="en-US"/>
        </w:rPr>
        <w:t>Davor Dukić, redovni profesor Odseka za kroatistiku - Katedre za stariju hrvatsku književnost, navodi dva razloga zbog kojih bi bilo dobro učiti ćirilicu.</w:t>
      </w:r>
      <w:r w:rsidR="00924E32">
        <w:rPr>
          <w:rFonts w:ascii="Times New Roman" w:eastAsia="Times New Roman" w:hAnsi="Times New Roman" w:cs="Times New Roman"/>
          <w:bCs/>
          <w:sz w:val="24"/>
          <w:szCs w:val="24"/>
          <w:lang w:val="en-US"/>
        </w:rPr>
        <w:t xml:space="preserve"> </w:t>
      </w:r>
      <w:r w:rsidRPr="00292342">
        <w:rPr>
          <w:rFonts w:ascii="Times New Roman" w:eastAsia="Times New Roman" w:hAnsi="Times New Roman" w:cs="Times New Roman"/>
          <w:sz w:val="24"/>
          <w:szCs w:val="24"/>
          <w:lang w:val="en-US"/>
        </w:rPr>
        <w:t>"Na ćirilici imamo niz starih tekstova, a poznavanje toga pisma pomaže učenju ruskog jezika. Drugi je razlog to što se kod naših suseda koriste i ćirilica i latinica, a savladavanjem osnova ćirilice u osnovnoj školi naši bi učenici dobili mogućnost čitanja stručne literature na ćirilici", naveo je Dakić za "Jutarnji list".</w:t>
      </w:r>
      <w:r w:rsidR="00924E32">
        <w:rPr>
          <w:rFonts w:ascii="Times New Roman" w:eastAsia="Times New Roman" w:hAnsi="Times New Roman" w:cs="Times New Roman"/>
          <w:bCs/>
          <w:sz w:val="24"/>
          <w:szCs w:val="24"/>
          <w:lang w:val="en-US"/>
        </w:rPr>
        <w:t xml:space="preserve"> </w:t>
      </w:r>
      <w:r w:rsidRPr="00292342">
        <w:rPr>
          <w:rFonts w:ascii="Times New Roman" w:eastAsia="Times New Roman" w:hAnsi="Times New Roman" w:cs="Times New Roman"/>
          <w:sz w:val="24"/>
          <w:szCs w:val="24"/>
          <w:lang w:val="en-US"/>
        </w:rPr>
        <w:t>On se slaže sa tezom da, da je ćirilica ostala u hrvatskom obrazovnom sistemu, danas ne bi bilo toliko teškoća sa uvođenjem ćiriličnih ploča u Vukovaru.</w:t>
      </w:r>
      <w:r w:rsidR="00924E32">
        <w:rPr>
          <w:rFonts w:ascii="Times New Roman" w:eastAsia="Times New Roman" w:hAnsi="Times New Roman" w:cs="Times New Roman"/>
          <w:bCs/>
          <w:sz w:val="24"/>
          <w:szCs w:val="24"/>
          <w:lang w:val="en-US"/>
        </w:rPr>
        <w:t xml:space="preserve"> </w:t>
      </w:r>
      <w:r w:rsidRPr="00292342">
        <w:rPr>
          <w:rFonts w:ascii="Times New Roman" w:eastAsia="Times New Roman" w:hAnsi="Times New Roman" w:cs="Times New Roman"/>
          <w:sz w:val="24"/>
          <w:szCs w:val="24"/>
          <w:lang w:val="en-US"/>
        </w:rPr>
        <w:t>"Kada nešto bolje poznajete, manje od toga zazirete", naveo je Dukić.</w:t>
      </w:r>
    </w:p>
    <w:p w:rsidR="00292342" w:rsidRPr="00924E32" w:rsidRDefault="00292342" w:rsidP="00924E32">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292342">
        <w:rPr>
          <w:rFonts w:ascii="Times New Roman" w:eastAsia="Times New Roman" w:hAnsi="Times New Roman" w:cs="Times New Roman"/>
          <w:sz w:val="24"/>
          <w:szCs w:val="24"/>
          <w:lang w:val="en-US"/>
        </w:rPr>
        <w:t>Dekan Filozofskog fakulteta s početka devedesetih, akademik Josip Bratulić, stav o ćirilici u školama opravdava rečima: "Nijedno znanje čoveka ne o</w:t>
      </w:r>
      <w:r w:rsidR="00924E32">
        <w:rPr>
          <w:rFonts w:ascii="Times New Roman" w:eastAsia="Times New Roman" w:hAnsi="Times New Roman" w:cs="Times New Roman"/>
          <w:sz w:val="24"/>
          <w:szCs w:val="24"/>
          <w:lang w:val="en-US"/>
        </w:rPr>
        <w:t xml:space="preserve">pterećuje da bi ga osiromašilo. </w:t>
      </w:r>
      <w:r w:rsidRPr="00292342">
        <w:rPr>
          <w:rFonts w:ascii="Times New Roman" w:eastAsia="Times New Roman" w:hAnsi="Times New Roman" w:cs="Times New Roman"/>
          <w:sz w:val="24"/>
          <w:szCs w:val="24"/>
          <w:lang w:val="en-US"/>
        </w:rPr>
        <w:t>U mozgu prostora ima, a znati pisma je vrlo dobro - onaj ko ne zna pisma, ne zna ni jezike."</w:t>
      </w:r>
    </w:p>
    <w:p w:rsidR="00924E32" w:rsidRDefault="00292342" w:rsidP="00292342">
      <w:pPr>
        <w:spacing w:after="0" w:line="240" w:lineRule="auto"/>
        <w:jc w:val="both"/>
        <w:textAlignment w:val="baseline"/>
        <w:outlineLvl w:val="0"/>
        <w:rPr>
          <w:rFonts w:ascii="Times New Roman" w:eastAsia="Times New Roman" w:hAnsi="Times New Roman" w:cs="Times New Roman"/>
          <w:sz w:val="24"/>
          <w:szCs w:val="24"/>
          <w:lang w:val="en-US"/>
        </w:rPr>
      </w:pPr>
      <w:r w:rsidRPr="00292342">
        <w:rPr>
          <w:rFonts w:ascii="Times New Roman" w:eastAsia="Times New Roman" w:hAnsi="Times New Roman" w:cs="Times New Roman"/>
          <w:sz w:val="24"/>
          <w:szCs w:val="24"/>
          <w:lang w:val="en-US"/>
        </w:rPr>
        <w:t>Svestan, navodi "Jutarnji", da u dnevnopolitičkom kontekstu ovo pitanje može biti dočekano na nož, Bratulić nudi rešenje i kaže:</w:t>
      </w:r>
      <w:r w:rsidR="00924E32">
        <w:rPr>
          <w:rFonts w:ascii="Times New Roman" w:eastAsia="Times New Roman" w:hAnsi="Times New Roman" w:cs="Times New Roman"/>
          <w:sz w:val="24"/>
          <w:szCs w:val="24"/>
          <w:lang w:val="en-US"/>
        </w:rPr>
        <w:t xml:space="preserve"> </w:t>
      </w:r>
      <w:r w:rsidRPr="00292342">
        <w:rPr>
          <w:rFonts w:ascii="Times New Roman" w:eastAsia="Times New Roman" w:hAnsi="Times New Roman" w:cs="Times New Roman"/>
          <w:sz w:val="24"/>
          <w:szCs w:val="24"/>
          <w:lang w:val="en-US"/>
        </w:rPr>
        <w:t>"Problem je što ćirilici treba skinuti političku auru. Kako? Vrlo jednostavno - nazovimo je hrvatskom ćirilicom".</w:t>
      </w:r>
    </w:p>
    <w:p w:rsidR="00924E32" w:rsidRDefault="00292342" w:rsidP="00924E32">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292342">
        <w:rPr>
          <w:rFonts w:ascii="Times New Roman" w:eastAsia="Times New Roman" w:hAnsi="Times New Roman" w:cs="Times New Roman"/>
          <w:sz w:val="24"/>
          <w:szCs w:val="24"/>
          <w:lang w:val="en-US"/>
        </w:rPr>
        <w:t>Direktor Hrvatskog instituta za jezik Željo Jozić, s druge strane, pita kako se dogodilo da se ćirilica prestala učiti u školama, ako se danas jezikoslovci slažu da bi je trebalo vratiti.</w:t>
      </w:r>
      <w:r w:rsidR="00924E32">
        <w:rPr>
          <w:rFonts w:ascii="Times New Roman" w:eastAsia="Times New Roman" w:hAnsi="Times New Roman" w:cs="Times New Roman"/>
          <w:sz w:val="24"/>
          <w:szCs w:val="24"/>
          <w:lang w:val="en-US"/>
        </w:rPr>
        <w:t xml:space="preserve"> </w:t>
      </w:r>
      <w:r w:rsidRPr="00292342">
        <w:rPr>
          <w:rFonts w:ascii="Times New Roman" w:eastAsia="Times New Roman" w:hAnsi="Times New Roman" w:cs="Times New Roman"/>
          <w:sz w:val="24"/>
          <w:szCs w:val="24"/>
          <w:lang w:val="en-US"/>
        </w:rPr>
        <w:t>Jasno je, kaže, da su ćirilica i glagoljica stara hrvatska pisma, a da su Hrvati bili tropismena nacija i pisali glagoljicom, ćirilicom i latinicom.</w:t>
      </w:r>
      <w:r w:rsidR="00924E32">
        <w:rPr>
          <w:rFonts w:ascii="Times New Roman" w:eastAsia="Times New Roman" w:hAnsi="Times New Roman" w:cs="Times New Roman"/>
          <w:sz w:val="24"/>
          <w:szCs w:val="24"/>
          <w:lang w:val="en-US"/>
        </w:rPr>
        <w:t xml:space="preserve"> </w:t>
      </w:r>
      <w:r w:rsidRPr="00292342">
        <w:rPr>
          <w:rFonts w:ascii="Times New Roman" w:eastAsia="Times New Roman" w:hAnsi="Times New Roman" w:cs="Times New Roman"/>
          <w:sz w:val="24"/>
          <w:szCs w:val="24"/>
          <w:lang w:val="en-US"/>
        </w:rPr>
        <w:t>"Činjenica je i da su hrvatska ćirilica, tzv. bosančica, i glagoljica danas vrlo zanemarena pisma iako su njima pisani neki od najvažnijih dokumenata hrvatske istorije", navodi on.</w:t>
      </w:r>
    </w:p>
    <w:p w:rsidR="00924E32" w:rsidRDefault="00292342" w:rsidP="00924E32">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292342">
        <w:rPr>
          <w:rFonts w:ascii="Times New Roman" w:eastAsia="Times New Roman" w:hAnsi="Times New Roman" w:cs="Times New Roman"/>
          <w:sz w:val="24"/>
          <w:szCs w:val="24"/>
          <w:lang w:val="en-US"/>
        </w:rPr>
        <w:lastRenderedPageBreak/>
        <w:t>Stručnjak za jezike sa Odseka lingvistike, akademik Ranko Matasović, međutim, nema izgrađeno mišljenje o potrebi uvođenja ćirilice u škole, ali smatra da bi u njima trebalo znatno više da se uči ruski jezik, piše ovaj zagrebački dnevnik.</w:t>
      </w:r>
      <w:r w:rsidR="00924E32">
        <w:rPr>
          <w:rFonts w:ascii="Times New Roman" w:eastAsia="Times New Roman" w:hAnsi="Times New Roman" w:cs="Times New Roman"/>
          <w:sz w:val="24"/>
          <w:szCs w:val="24"/>
          <w:lang w:val="en-US"/>
        </w:rPr>
        <w:t xml:space="preserve"> </w:t>
      </w:r>
    </w:p>
    <w:p w:rsidR="00292342" w:rsidRPr="00292342" w:rsidRDefault="00292342" w:rsidP="00924E32">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292342">
        <w:rPr>
          <w:rFonts w:ascii="Times New Roman" w:eastAsia="Times New Roman" w:hAnsi="Times New Roman" w:cs="Times New Roman"/>
          <w:sz w:val="24"/>
          <w:szCs w:val="24"/>
          <w:lang w:val="en-US"/>
        </w:rPr>
        <w:t>Bivši ministar nauke Radovan Fuks, pak, kaže da ne zna šta je rektor Boras želeo da postigne sa inicijativom za vraćanje ćirilice u hrvatske škole, ali se slaže da bi svakako bilo korisno da buduće generacije više uče informatiku ili još jedan strani jezik.</w:t>
      </w:r>
    </w:p>
    <w:p w:rsidR="00292342" w:rsidRDefault="00292342" w:rsidP="00292342">
      <w:pPr>
        <w:spacing w:after="0" w:line="240" w:lineRule="auto"/>
        <w:jc w:val="both"/>
        <w:textAlignment w:val="baseline"/>
        <w:outlineLvl w:val="0"/>
        <w:rPr>
          <w:rFonts w:ascii="Times New Roman" w:eastAsia="Times New Roman" w:hAnsi="Times New Roman" w:cs="Times New Roman"/>
          <w:sz w:val="24"/>
          <w:szCs w:val="24"/>
        </w:rPr>
      </w:pPr>
    </w:p>
    <w:p w:rsidR="00AA19AA" w:rsidRPr="00AA19AA" w:rsidRDefault="00AF455E" w:rsidP="00AA19AA">
      <w:pPr>
        <w:spacing w:after="0" w:line="240" w:lineRule="auto"/>
        <w:jc w:val="center"/>
        <w:textAlignment w:val="baseline"/>
        <w:outlineLvl w:val="0"/>
        <w:rPr>
          <w:rFonts w:ascii="Times New Roman" w:eastAsia="Times New Roman" w:hAnsi="Times New Roman" w:cs="Times New Roman"/>
          <w:b/>
          <w:color w:val="9900CC"/>
          <w:sz w:val="28"/>
          <w:szCs w:val="24"/>
          <w:lang w:val="en-US"/>
        </w:rPr>
      </w:pPr>
      <w:r>
        <w:rPr>
          <w:rFonts w:ascii="Times New Roman" w:eastAsia="Times New Roman" w:hAnsi="Times New Roman" w:cs="Times New Roman"/>
          <w:b/>
          <w:color w:val="9900CC"/>
          <w:sz w:val="28"/>
          <w:szCs w:val="24"/>
          <w:lang w:val="en-US"/>
        </w:rPr>
        <w:t>Porno glumac  -</w:t>
      </w:r>
      <w:r w:rsidR="00AA19AA" w:rsidRPr="00AA19AA">
        <w:rPr>
          <w:rFonts w:ascii="Times New Roman" w:eastAsia="Times New Roman" w:hAnsi="Times New Roman" w:cs="Times New Roman"/>
          <w:b/>
          <w:color w:val="9900CC"/>
          <w:sz w:val="28"/>
          <w:szCs w:val="24"/>
          <w:lang w:val="en-US"/>
        </w:rPr>
        <w:t xml:space="preserve"> predavač seksualnog obrazovanja u Italiji</w:t>
      </w:r>
    </w:p>
    <w:p w:rsidR="00AA19AA" w:rsidRPr="00AA19AA" w:rsidRDefault="00AA19AA" w:rsidP="00AA19AA">
      <w:pPr>
        <w:spacing w:after="0" w:line="240" w:lineRule="auto"/>
        <w:jc w:val="both"/>
        <w:textAlignment w:val="baseline"/>
        <w:outlineLvl w:val="0"/>
        <w:rPr>
          <w:rFonts w:ascii="Times New Roman" w:eastAsia="Times New Roman" w:hAnsi="Times New Roman" w:cs="Times New Roman"/>
          <w:sz w:val="24"/>
          <w:szCs w:val="24"/>
          <w:lang w:val="en-US"/>
        </w:rPr>
      </w:pPr>
    </w:p>
    <w:p w:rsidR="00AA19AA" w:rsidRPr="00AA19AA" w:rsidRDefault="00AA19AA" w:rsidP="00AA19AA">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AA19AA">
        <w:rPr>
          <w:rFonts w:ascii="Times New Roman" w:eastAsia="Times New Roman" w:hAnsi="Times New Roman" w:cs="Times New Roman"/>
          <w:sz w:val="24"/>
          <w:szCs w:val="24"/>
          <w:lang w:eastAsia="sr-Latn-RS"/>
        </w:rPr>
        <w:drawing>
          <wp:anchor distT="0" distB="0" distL="114300" distR="114300" simplePos="0" relativeHeight="251683840" behindDoc="0" locked="0" layoutInCell="1" allowOverlap="1" wp14:anchorId="4E1E6BBB" wp14:editId="0017BB7B">
            <wp:simplePos x="0" y="0"/>
            <wp:positionH relativeFrom="column">
              <wp:posOffset>3841750</wp:posOffset>
            </wp:positionH>
            <wp:positionV relativeFrom="paragraph">
              <wp:posOffset>249555</wp:posOffset>
            </wp:positionV>
            <wp:extent cx="2034540" cy="1302385"/>
            <wp:effectExtent l="0" t="0" r="3810" b="0"/>
            <wp:wrapSquare wrapText="bothSides"/>
            <wp:docPr id="10" name="Picture 10" descr="Roko Sifredi sa prijateljica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Roko Sifredi sa prijateljicama"/>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2034540" cy="13023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A19AA">
        <w:rPr>
          <w:rFonts w:ascii="Times New Roman" w:eastAsia="Times New Roman" w:hAnsi="Times New Roman" w:cs="Times New Roman"/>
          <w:sz w:val="24"/>
          <w:szCs w:val="24"/>
          <w:lang w:val="en-US"/>
        </w:rPr>
        <w:t>Poznati italijanski porno glumac Roko Sifredi pokrenuo je peticiju na internetu u kojoj traži seksualno obrazovanje kao obavezan predmet u Italiji, nudeći da sam bude predavač u školama, preneli su danas italijanski mediji.</w:t>
      </w:r>
      <w:bookmarkStart w:id="2" w:name="image_49cf9735-117b-465c-9ce7-ab88d780b5"/>
      <w:bookmarkEnd w:id="2"/>
      <w:r w:rsidRPr="00AA19AA">
        <w:rPr>
          <w:rFonts w:ascii="Times New Roman" w:eastAsia="Times New Roman" w:hAnsi="Times New Roman" w:cs="Times New Roman"/>
          <w:sz w:val="24"/>
          <w:szCs w:val="24"/>
          <w:lang w:val="en-US"/>
        </w:rPr>
        <w:t xml:space="preserve"> "Pornografija bi trebalo da bude zabava, ali se zbog nedostatka seksualnog obrazovanja, koristi kao način učenja, posebno kod mladih", rekao je Sifredi (51) u peticiji upućenoj italijanskoj ministarki obrazovanja Stefaniji Đanini.</w:t>
      </w:r>
      <w:r>
        <w:rPr>
          <w:rFonts w:ascii="Times New Roman" w:eastAsia="Times New Roman" w:hAnsi="Times New Roman" w:cs="Times New Roman"/>
          <w:sz w:val="24"/>
          <w:szCs w:val="24"/>
          <w:lang w:val="en-US"/>
        </w:rPr>
        <w:t xml:space="preserve"> </w:t>
      </w:r>
      <w:r w:rsidRPr="00AA19AA">
        <w:rPr>
          <w:rFonts w:ascii="Times New Roman" w:eastAsia="Times New Roman" w:hAnsi="Times New Roman" w:cs="Times New Roman"/>
          <w:sz w:val="24"/>
          <w:szCs w:val="24"/>
          <w:lang w:val="en-US"/>
        </w:rPr>
        <w:t>Seksualno obrazovanje ne postoji u italijanskim školama uprkos raznim predlozima ranijih vlasti.</w:t>
      </w:r>
      <w:r>
        <w:rPr>
          <w:rFonts w:ascii="Times New Roman" w:eastAsia="Times New Roman" w:hAnsi="Times New Roman" w:cs="Times New Roman"/>
          <w:sz w:val="24"/>
          <w:szCs w:val="24"/>
          <w:lang w:val="en-US"/>
        </w:rPr>
        <w:t xml:space="preserve"> </w:t>
      </w:r>
      <w:r w:rsidRPr="00AA19AA">
        <w:rPr>
          <w:rFonts w:ascii="Times New Roman" w:eastAsia="Times New Roman" w:hAnsi="Times New Roman" w:cs="Times New Roman"/>
          <w:sz w:val="24"/>
          <w:szCs w:val="24"/>
          <w:lang w:val="en-US"/>
        </w:rPr>
        <w:t>"U Italiji je seks i dalje tabu tema, ali mnogi osećaju potrebu da o tome pričaju ili da postavljaju pitanja", rekao je Sifredi i dodao da je spreman da sam drži predavanja o toj temi.</w:t>
      </w:r>
    </w:p>
    <w:p w:rsidR="00AA19AA" w:rsidRPr="00AA19AA" w:rsidRDefault="00AA19AA" w:rsidP="00AA19AA">
      <w:pPr>
        <w:spacing w:after="0" w:line="240" w:lineRule="auto"/>
        <w:jc w:val="both"/>
        <w:textAlignment w:val="baseline"/>
        <w:outlineLvl w:val="0"/>
        <w:rPr>
          <w:rFonts w:ascii="Times New Roman" w:eastAsia="Times New Roman" w:hAnsi="Times New Roman" w:cs="Times New Roman"/>
          <w:sz w:val="24"/>
          <w:szCs w:val="24"/>
          <w:lang w:val="en-US"/>
        </w:rPr>
      </w:pPr>
      <w:r w:rsidRPr="00AA19AA">
        <w:rPr>
          <w:rFonts w:ascii="Times New Roman" w:eastAsia="Times New Roman" w:hAnsi="Times New Roman" w:cs="Times New Roman"/>
          <w:sz w:val="24"/>
          <w:szCs w:val="24"/>
          <w:lang w:val="en-US"/>
        </w:rPr>
        <w:t>Peticiju, pokrenutu u utorak, do sada je potpisalo oko 20.000 ljudi.</w:t>
      </w:r>
    </w:p>
    <w:p w:rsidR="00292342" w:rsidRDefault="00292342" w:rsidP="00292342">
      <w:pPr>
        <w:spacing w:after="0" w:line="240" w:lineRule="auto"/>
        <w:jc w:val="both"/>
        <w:textAlignment w:val="baseline"/>
        <w:outlineLvl w:val="0"/>
        <w:rPr>
          <w:rFonts w:ascii="Times New Roman" w:eastAsia="Times New Roman" w:hAnsi="Times New Roman" w:cs="Times New Roman"/>
          <w:sz w:val="24"/>
          <w:szCs w:val="24"/>
          <w:lang w:val="en-US"/>
        </w:rPr>
      </w:pPr>
    </w:p>
    <w:p w:rsidR="0092326C" w:rsidRPr="00AF455E" w:rsidRDefault="0092326C" w:rsidP="0092326C">
      <w:pPr>
        <w:spacing w:after="0" w:line="240" w:lineRule="auto"/>
        <w:jc w:val="center"/>
        <w:textAlignment w:val="baseline"/>
        <w:outlineLvl w:val="0"/>
        <w:rPr>
          <w:rFonts w:ascii="Times New Roman" w:eastAsia="Times New Roman" w:hAnsi="Times New Roman" w:cs="Times New Roman"/>
          <w:b/>
          <w:bCs/>
          <w:color w:val="9900CC"/>
          <w:sz w:val="28"/>
          <w:szCs w:val="24"/>
          <w:lang w:val="en-US"/>
        </w:rPr>
      </w:pPr>
      <w:r w:rsidRPr="00AF455E">
        <w:rPr>
          <w:rFonts w:ascii="Times New Roman" w:eastAsia="Times New Roman" w:hAnsi="Times New Roman" w:cs="Times New Roman"/>
          <w:b/>
          <w:bCs/>
          <w:color w:val="9900CC"/>
          <w:sz w:val="28"/>
          <w:szCs w:val="24"/>
          <w:lang w:val="en-US"/>
        </w:rPr>
        <w:t>Traga se za novim teorijama o piramidama</w:t>
      </w:r>
    </w:p>
    <w:p w:rsidR="0092326C" w:rsidRDefault="0092326C" w:rsidP="0092326C">
      <w:pPr>
        <w:spacing w:after="0" w:line="240" w:lineRule="auto"/>
        <w:jc w:val="both"/>
        <w:textAlignment w:val="baseline"/>
        <w:outlineLvl w:val="0"/>
        <w:rPr>
          <w:rFonts w:ascii="Times New Roman" w:eastAsia="Times New Roman" w:hAnsi="Times New Roman" w:cs="Times New Roman"/>
          <w:b/>
          <w:bCs/>
          <w:sz w:val="24"/>
          <w:szCs w:val="24"/>
          <w:lang w:val="en-US"/>
        </w:rPr>
      </w:pPr>
    </w:p>
    <w:p w:rsidR="0092326C" w:rsidRDefault="0092326C" w:rsidP="00AF455E">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92326C">
        <w:rPr>
          <w:rFonts w:ascii="Times New Roman" w:eastAsia="Times New Roman" w:hAnsi="Times New Roman" w:cs="Times New Roman"/>
          <w:bCs/>
          <w:sz w:val="24"/>
          <w:szCs w:val="24"/>
          <w:lang w:val="en-US"/>
        </w:rPr>
        <w:t>Međunarodni tim istraživača u Egiptu poručio je kako se traga za novim teorijama o izgradnji svetski poznatih egipatskih piramida starih 4.600 godina.</w:t>
      </w:r>
      <w:r w:rsidR="00924E32">
        <w:rPr>
          <w:rFonts w:ascii="Times New Roman" w:eastAsia="Times New Roman" w:hAnsi="Times New Roman" w:cs="Times New Roman"/>
          <w:bCs/>
          <w:sz w:val="24"/>
          <w:szCs w:val="24"/>
          <w:lang w:val="en-US"/>
        </w:rPr>
        <w:t xml:space="preserve"> </w:t>
      </w:r>
      <w:r w:rsidRPr="0092326C">
        <w:rPr>
          <w:rFonts w:ascii="Times New Roman" w:eastAsia="Times New Roman" w:hAnsi="Times New Roman" w:cs="Times New Roman"/>
          <w:sz w:val="24"/>
          <w:szCs w:val="24"/>
          <w:lang w:val="en-US"/>
        </w:rPr>
        <w:t>Nove teorije zasnovane su na proučavanju kosmičkih čestica prikupljenih u unutrašnjosti egipatske Bent piramide smeštene oko 40 kilometara južno od Kaira.</w:t>
      </w:r>
      <w:r w:rsidR="00AA19AA">
        <w:rPr>
          <w:rFonts w:ascii="Times New Roman" w:eastAsia="Times New Roman" w:hAnsi="Times New Roman" w:cs="Times New Roman"/>
          <w:bCs/>
          <w:sz w:val="24"/>
          <w:szCs w:val="24"/>
          <w:lang w:val="en-US"/>
        </w:rPr>
        <w:t xml:space="preserve"> </w:t>
      </w:r>
      <w:r w:rsidRPr="0092326C">
        <w:rPr>
          <w:rFonts w:ascii="Times New Roman" w:eastAsia="Times New Roman" w:hAnsi="Times New Roman" w:cs="Times New Roman"/>
          <w:sz w:val="24"/>
          <w:szCs w:val="24"/>
          <w:lang w:val="en-US"/>
        </w:rPr>
        <w:t>Predsednik Instituta za zaštitu baštine i inovacije Mehdi Tajubi izjavio je kako su uređaji postavljeni u toj piramidi prošlog meseca prikupili radiografske čestice koje predstavljaju deo čestica iz zemljine atmosfere koje su pale na tlo.</w:t>
      </w:r>
      <w:r w:rsidR="00AF455E">
        <w:rPr>
          <w:rFonts w:ascii="Times New Roman" w:eastAsia="Times New Roman" w:hAnsi="Times New Roman" w:cs="Times New Roman"/>
          <w:bCs/>
          <w:sz w:val="24"/>
          <w:szCs w:val="24"/>
          <w:lang w:val="en-US"/>
        </w:rPr>
        <w:t xml:space="preserve"> </w:t>
      </w:r>
      <w:r w:rsidRPr="0092326C">
        <w:rPr>
          <w:rFonts w:ascii="Times New Roman" w:eastAsia="Times New Roman" w:hAnsi="Times New Roman" w:cs="Times New Roman"/>
          <w:sz w:val="24"/>
          <w:szCs w:val="24"/>
          <w:lang w:val="en-US"/>
        </w:rPr>
        <w:t>Na osnovu njih, tvrdi Tajubi, naučnici će imati uvid u proces izgradnje egipatskih piramida koji je pun misterija.</w:t>
      </w:r>
      <w:r w:rsidR="00AF455E">
        <w:rPr>
          <w:rFonts w:ascii="Times New Roman" w:eastAsia="Times New Roman" w:hAnsi="Times New Roman" w:cs="Times New Roman"/>
          <w:bCs/>
          <w:sz w:val="24"/>
          <w:szCs w:val="24"/>
          <w:lang w:val="en-US"/>
        </w:rPr>
        <w:t xml:space="preserve"> </w:t>
      </w:r>
      <w:r w:rsidRPr="0092326C">
        <w:rPr>
          <w:rFonts w:ascii="Times New Roman" w:eastAsia="Times New Roman" w:hAnsi="Times New Roman" w:cs="Times New Roman"/>
          <w:sz w:val="24"/>
          <w:szCs w:val="24"/>
          <w:lang w:val="en-US"/>
        </w:rPr>
        <w:t>"Kada je reč o konstrukciji piramida, još uvek ne postoji nijedna stoprocentno tačna i dokazana teorija. Sve su to teorije i hipoteze", kazao je Tajubi.</w:t>
      </w:r>
      <w:r w:rsidR="00AF455E">
        <w:rPr>
          <w:rFonts w:ascii="Times New Roman" w:eastAsia="Times New Roman" w:hAnsi="Times New Roman" w:cs="Times New Roman"/>
          <w:bCs/>
          <w:sz w:val="24"/>
          <w:szCs w:val="24"/>
          <w:lang w:val="en-US"/>
        </w:rPr>
        <w:t xml:space="preserve"> </w:t>
      </w:r>
      <w:r w:rsidRPr="0092326C">
        <w:rPr>
          <w:rFonts w:ascii="Times New Roman" w:eastAsia="Times New Roman" w:hAnsi="Times New Roman" w:cs="Times New Roman"/>
          <w:sz w:val="24"/>
          <w:szCs w:val="24"/>
          <w:lang w:val="en-US"/>
        </w:rPr>
        <w:t>Bent piramida u Dašuru pored Kaira jedina se od ostalih piramida razlikuje izgledom gde ima nagib sa jedne od strana. Veruje se kako je ona predstavljala prvi pokušaj izgradnje piramide sa glatkim stranama u drevnom Egiptu.</w:t>
      </w:r>
      <w:r w:rsidR="00AF455E">
        <w:rPr>
          <w:rFonts w:ascii="Times New Roman" w:eastAsia="Times New Roman" w:hAnsi="Times New Roman" w:cs="Times New Roman"/>
          <w:bCs/>
          <w:sz w:val="24"/>
          <w:szCs w:val="24"/>
          <w:lang w:val="en-US"/>
        </w:rPr>
        <w:t xml:space="preserve"> </w:t>
      </w:r>
      <w:r w:rsidRPr="0092326C">
        <w:rPr>
          <w:rFonts w:ascii="Times New Roman" w:eastAsia="Times New Roman" w:hAnsi="Times New Roman" w:cs="Times New Roman"/>
          <w:sz w:val="24"/>
          <w:szCs w:val="24"/>
          <w:lang w:val="en-US"/>
        </w:rPr>
        <w:t>"Čak i ako pronađemo mali detalj, to će otvoriti nove teorije i dati nove odgovore u rešavanju velikih pitanja u vezi sa piramidama", zaključio je Tajubi.</w:t>
      </w:r>
    </w:p>
    <w:p w:rsidR="00AF455E" w:rsidRPr="00AF455E" w:rsidRDefault="00AF455E" w:rsidP="00AF455E">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p>
    <w:p w:rsidR="00CF412B" w:rsidRPr="009E14E2" w:rsidRDefault="00CF412B" w:rsidP="00CF412B">
      <w:pPr>
        <w:spacing w:after="0" w:line="240" w:lineRule="auto"/>
        <w:jc w:val="center"/>
        <w:rPr>
          <w:rFonts w:ascii="Brush Script MT" w:eastAsia="Times New Roman" w:hAnsi="Brush Script MT" w:cs="Times New Roman"/>
          <w:color w:val="FF00FF"/>
          <w:sz w:val="44"/>
          <w:szCs w:val="44"/>
          <w:lang w:val="sr-Latn-CS"/>
        </w:rPr>
      </w:pPr>
      <w:r w:rsidRPr="009E14E2">
        <w:rPr>
          <w:rFonts w:ascii="Brush Script MT" w:eastAsia="Times New Roman" w:hAnsi="Brush Script MT" w:cs="Times New Roman"/>
          <w:color w:val="FF00FF"/>
          <w:sz w:val="44"/>
          <w:szCs w:val="44"/>
        </w:rPr>
        <w:t xml:space="preserve">Vesti </w:t>
      </w:r>
      <w:r w:rsidRPr="009E14E2">
        <w:rPr>
          <w:rFonts w:ascii="Brush Script MT" w:eastAsia="Times New Roman" w:hAnsi="Brush Script MT" w:cs="Times New Roman"/>
          <w:color w:val="FF00FF"/>
          <w:sz w:val="44"/>
          <w:szCs w:val="44"/>
          <w:lang w:val="sr-Latn-CS"/>
        </w:rPr>
        <w:t xml:space="preserve">iz javnog sektora </w:t>
      </w:r>
      <w:r w:rsidRPr="009E14E2">
        <w:rPr>
          <w:rFonts w:ascii="Times New Roman" w:eastAsia="Times New Roman" w:hAnsi="Times New Roman" w:cs="Times New Roman"/>
          <w:b/>
          <w:i/>
          <w:color w:val="FF00FF"/>
          <w:sz w:val="32"/>
          <w:szCs w:val="44"/>
          <w:lang w:val="sr-Latn-CS"/>
        </w:rPr>
        <w:t>č</w:t>
      </w:r>
      <w:r w:rsidRPr="009E14E2">
        <w:rPr>
          <w:rFonts w:ascii="Brush Script MT" w:eastAsia="Times New Roman" w:hAnsi="Brush Script MT" w:cs="Times New Roman"/>
          <w:color w:val="FF00FF"/>
          <w:sz w:val="44"/>
          <w:szCs w:val="44"/>
          <w:lang w:val="sr-Latn-CS"/>
        </w:rPr>
        <w:t>itajte na na</w:t>
      </w:r>
      <w:r w:rsidRPr="009E14E2">
        <w:rPr>
          <w:rFonts w:ascii="Brush Script MT" w:eastAsia="Times New Roman" w:hAnsi="Brush Script MT" w:cs="Times New Roman"/>
          <w:color w:val="FF00FF"/>
          <w:sz w:val="44"/>
          <w:szCs w:val="44"/>
        </w:rPr>
        <w:t>š</w:t>
      </w:r>
      <w:r w:rsidRPr="009E14E2">
        <w:rPr>
          <w:rFonts w:ascii="Brush Script MT" w:eastAsia="Times New Roman" w:hAnsi="Brush Script MT" w:cs="Times New Roman"/>
          <w:color w:val="FF00FF"/>
          <w:sz w:val="44"/>
          <w:szCs w:val="44"/>
          <w:lang w:val="sr-Latn-CS"/>
        </w:rPr>
        <w:t>em sajtu</w:t>
      </w:r>
    </w:p>
    <w:p w:rsidR="00CF412B" w:rsidRPr="00C53514" w:rsidRDefault="00282C9D" w:rsidP="00CF412B">
      <w:pPr>
        <w:spacing w:after="0" w:line="240" w:lineRule="auto"/>
        <w:jc w:val="center"/>
        <w:rPr>
          <w:noProof w:val="0"/>
          <w:color w:val="000066"/>
        </w:rPr>
      </w:pPr>
      <w:hyperlink r:id="rId24" w:history="1">
        <w:r w:rsidR="00CF412B" w:rsidRPr="00C53514">
          <w:rPr>
            <w:rFonts w:ascii="Brush Script MT" w:eastAsia="Times New Roman" w:hAnsi="Brush Script MT" w:cs="Times New Roman"/>
            <w:i/>
            <w:color w:val="000066"/>
            <w:sz w:val="44"/>
            <w:szCs w:val="44"/>
            <w:u w:val="single"/>
            <w:lang w:val="sr-Latn-CS"/>
          </w:rPr>
          <w:t>www</w:t>
        </w:r>
        <w:r w:rsidR="00CF412B" w:rsidRPr="00C53514">
          <w:rPr>
            <w:rFonts w:ascii="Brush Script MT" w:eastAsia="Times New Roman" w:hAnsi="Brush Script MT" w:cs="Times New Roman"/>
            <w:i/>
            <w:color w:val="000066"/>
            <w:sz w:val="44"/>
            <w:szCs w:val="44"/>
            <w:u w:val="single"/>
          </w:rPr>
          <w:t>.</w:t>
        </w:r>
        <w:r w:rsidR="00CF412B" w:rsidRPr="00C53514">
          <w:rPr>
            <w:rFonts w:ascii="Brush Script MT" w:eastAsia="Times New Roman" w:hAnsi="Brush Script MT" w:cs="Times New Roman"/>
            <w:i/>
            <w:color w:val="000066"/>
            <w:sz w:val="44"/>
            <w:szCs w:val="44"/>
            <w:u w:val="single"/>
            <w:lang w:val="sr-Latn-CS"/>
          </w:rPr>
          <w:t>nsjs</w:t>
        </w:r>
        <w:r w:rsidR="00CF412B" w:rsidRPr="00C53514">
          <w:rPr>
            <w:rFonts w:ascii="Brush Script MT" w:eastAsia="Times New Roman" w:hAnsi="Brush Script MT" w:cs="Times New Roman"/>
            <w:i/>
            <w:color w:val="000066"/>
            <w:sz w:val="44"/>
            <w:szCs w:val="44"/>
            <w:u w:val="single"/>
          </w:rPr>
          <w:t>.</w:t>
        </w:r>
        <w:r w:rsidR="00CF412B" w:rsidRPr="00C53514">
          <w:rPr>
            <w:rFonts w:ascii="Brush Script MT" w:eastAsia="Times New Roman" w:hAnsi="Brush Script MT" w:cs="Times New Roman"/>
            <w:i/>
            <w:color w:val="000066"/>
            <w:sz w:val="44"/>
            <w:szCs w:val="44"/>
            <w:u w:val="single"/>
            <w:lang w:val="sr-Latn-CS"/>
          </w:rPr>
          <w:t>org</w:t>
        </w:r>
        <w:r w:rsidR="00CF412B" w:rsidRPr="00C53514">
          <w:rPr>
            <w:rFonts w:ascii="Brush Script MT" w:eastAsia="Times New Roman" w:hAnsi="Brush Script MT" w:cs="Times New Roman"/>
            <w:i/>
            <w:color w:val="000066"/>
            <w:sz w:val="44"/>
            <w:szCs w:val="44"/>
            <w:u w:val="single"/>
          </w:rPr>
          <w:t>.</w:t>
        </w:r>
        <w:r w:rsidR="00CF412B" w:rsidRPr="00C53514">
          <w:rPr>
            <w:rFonts w:ascii="Brush Script MT" w:eastAsia="Times New Roman" w:hAnsi="Brush Script MT" w:cs="Times New Roman"/>
            <w:i/>
            <w:color w:val="000066"/>
            <w:sz w:val="44"/>
            <w:szCs w:val="44"/>
            <w:u w:val="single"/>
            <w:lang w:val="sr-Latn-CS"/>
          </w:rPr>
          <w:t>rs</w:t>
        </w:r>
      </w:hyperlink>
      <w:r w:rsidR="00CF412B" w:rsidRPr="00C53514">
        <w:rPr>
          <w:rFonts w:ascii="Brush Script MT" w:eastAsia="Times New Roman" w:hAnsi="Brush Script MT" w:cs="Times New Roman"/>
          <w:i/>
          <w:color w:val="000066"/>
          <w:sz w:val="44"/>
          <w:szCs w:val="44"/>
        </w:rPr>
        <w:t>.</w:t>
      </w:r>
    </w:p>
    <w:p w:rsidR="00CF412B" w:rsidRPr="00C53514" w:rsidRDefault="00CF412B" w:rsidP="00CF412B">
      <w:pPr>
        <w:rPr>
          <w:noProof w:val="0"/>
        </w:rPr>
      </w:pPr>
      <w:r w:rsidRPr="00C53514">
        <w:rPr>
          <w:rFonts w:ascii="Calibri" w:eastAsia="Calibri" w:hAnsi="Calibri" w:cs="Times New Roman"/>
          <w:lang w:eastAsia="sr-Latn-RS"/>
        </w:rPr>
        <w:drawing>
          <wp:anchor distT="0" distB="0" distL="114300" distR="114300" simplePos="0" relativeHeight="251660288" behindDoc="1" locked="0" layoutInCell="1" allowOverlap="1" wp14:anchorId="0AD17996" wp14:editId="21322B5D">
            <wp:simplePos x="0" y="0"/>
            <wp:positionH relativeFrom="column">
              <wp:posOffset>2476500</wp:posOffset>
            </wp:positionH>
            <wp:positionV relativeFrom="paragraph">
              <wp:posOffset>26035</wp:posOffset>
            </wp:positionV>
            <wp:extent cx="1133475" cy="809625"/>
            <wp:effectExtent l="0" t="0" r="9525" b="9525"/>
            <wp:wrapSquare wrapText="bothSides"/>
            <wp:docPr id="8" name="Picture 8"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5">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7D4132" w:rsidRDefault="007D4132"/>
    <w:sectPr w:rsidR="007D4132">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2C9D" w:rsidRDefault="00282C9D">
      <w:pPr>
        <w:spacing w:after="0" w:line="240" w:lineRule="auto"/>
      </w:pPr>
      <w:r>
        <w:separator/>
      </w:r>
    </w:p>
  </w:endnote>
  <w:endnote w:type="continuationSeparator" w:id="0">
    <w:p w:rsidR="00282C9D" w:rsidRDefault="00282C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704B13" w:rsidRPr="00E71741" w:rsidRDefault="00CF412B">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5D49BB">
          <w:rPr>
            <w:rFonts w:ascii="Times New Roman" w:hAnsi="Times New Roman"/>
            <w:sz w:val="24"/>
          </w:rPr>
          <w:t>1</w:t>
        </w:r>
        <w:r w:rsidRPr="00E71741">
          <w:rPr>
            <w:rFonts w:ascii="Times New Roman" w:hAnsi="Times New Roman"/>
            <w:sz w:val="24"/>
          </w:rPr>
          <w:fldChar w:fldCharType="end"/>
        </w:r>
      </w:p>
    </w:sdtContent>
  </w:sdt>
  <w:p w:rsidR="00704B13" w:rsidRDefault="00282C9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2C9D" w:rsidRDefault="00282C9D">
      <w:pPr>
        <w:spacing w:after="0" w:line="240" w:lineRule="auto"/>
      </w:pPr>
      <w:r>
        <w:separator/>
      </w:r>
    </w:p>
  </w:footnote>
  <w:footnote w:type="continuationSeparator" w:id="0">
    <w:p w:rsidR="00282C9D" w:rsidRDefault="00282C9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A557F4"/>
    <w:multiLevelType w:val="multilevel"/>
    <w:tmpl w:val="F1306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996E4F"/>
    <w:multiLevelType w:val="multilevel"/>
    <w:tmpl w:val="15EC3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DC4A5D"/>
    <w:multiLevelType w:val="multilevel"/>
    <w:tmpl w:val="2F927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4F92A92"/>
    <w:multiLevelType w:val="multilevel"/>
    <w:tmpl w:val="B58EB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30A3429"/>
    <w:multiLevelType w:val="multilevel"/>
    <w:tmpl w:val="8FC4E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67D66A0"/>
    <w:multiLevelType w:val="multilevel"/>
    <w:tmpl w:val="A0F46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1"/>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412B"/>
    <w:rsid w:val="00266725"/>
    <w:rsid w:val="0027688D"/>
    <w:rsid w:val="00282C9D"/>
    <w:rsid w:val="00292342"/>
    <w:rsid w:val="004619C8"/>
    <w:rsid w:val="005D49BB"/>
    <w:rsid w:val="00680A83"/>
    <w:rsid w:val="007D4132"/>
    <w:rsid w:val="007E3272"/>
    <w:rsid w:val="008E255D"/>
    <w:rsid w:val="0092326C"/>
    <w:rsid w:val="00924E32"/>
    <w:rsid w:val="00934224"/>
    <w:rsid w:val="00AA19AA"/>
    <w:rsid w:val="00AF455E"/>
    <w:rsid w:val="00CF412B"/>
    <w:rsid w:val="00F031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D7C04F3-7689-4693-A3F1-18CE39537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412B"/>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F412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F412B"/>
    <w:rPr>
      <w:noProof/>
      <w:lang w:val="sr-Latn-RS"/>
    </w:rPr>
  </w:style>
  <w:style w:type="character" w:styleId="Hyperlink">
    <w:name w:val="Hyperlink"/>
    <w:basedOn w:val="DefaultParagraphFont"/>
    <w:uiPriority w:val="99"/>
    <w:unhideWhenUsed/>
    <w:rsid w:val="00CF412B"/>
    <w:rPr>
      <w:color w:val="0000FF" w:themeColor="hyperlink"/>
      <w:u w:val="single"/>
    </w:rPr>
  </w:style>
  <w:style w:type="paragraph" w:styleId="BalloonText">
    <w:name w:val="Balloon Text"/>
    <w:basedOn w:val="Normal"/>
    <w:link w:val="BalloonTextChar"/>
    <w:uiPriority w:val="99"/>
    <w:semiHidden/>
    <w:unhideWhenUsed/>
    <w:rsid w:val="002923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2342"/>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53332">
      <w:bodyDiv w:val="1"/>
      <w:marLeft w:val="0"/>
      <w:marRight w:val="0"/>
      <w:marTop w:val="0"/>
      <w:marBottom w:val="0"/>
      <w:divBdr>
        <w:top w:val="none" w:sz="0" w:space="0" w:color="auto"/>
        <w:left w:val="none" w:sz="0" w:space="0" w:color="auto"/>
        <w:bottom w:val="none" w:sz="0" w:space="0" w:color="auto"/>
        <w:right w:val="none" w:sz="0" w:space="0" w:color="auto"/>
      </w:divBdr>
      <w:divsChild>
        <w:div w:id="1528131536">
          <w:marLeft w:val="0"/>
          <w:marRight w:val="0"/>
          <w:marTop w:val="0"/>
          <w:marBottom w:val="0"/>
          <w:divBdr>
            <w:top w:val="none" w:sz="0" w:space="0" w:color="auto"/>
            <w:left w:val="none" w:sz="0" w:space="0" w:color="auto"/>
            <w:bottom w:val="none" w:sz="0" w:space="0" w:color="auto"/>
            <w:right w:val="none" w:sz="0" w:space="0" w:color="auto"/>
          </w:divBdr>
          <w:divsChild>
            <w:div w:id="1314599885">
              <w:marLeft w:val="0"/>
              <w:marRight w:val="0"/>
              <w:marTop w:val="0"/>
              <w:marBottom w:val="0"/>
              <w:divBdr>
                <w:top w:val="none" w:sz="0" w:space="0" w:color="auto"/>
                <w:left w:val="none" w:sz="0" w:space="0" w:color="auto"/>
                <w:bottom w:val="single" w:sz="6" w:space="0" w:color="DDDDDD"/>
                <w:right w:val="none" w:sz="0" w:space="0" w:color="auto"/>
              </w:divBdr>
              <w:divsChild>
                <w:div w:id="1393192019">
                  <w:marLeft w:val="0"/>
                  <w:marRight w:val="0"/>
                  <w:marTop w:val="0"/>
                  <w:marBottom w:val="150"/>
                  <w:divBdr>
                    <w:top w:val="none" w:sz="0" w:space="0" w:color="auto"/>
                    <w:left w:val="none" w:sz="0" w:space="0" w:color="auto"/>
                    <w:bottom w:val="none" w:sz="0" w:space="0" w:color="auto"/>
                    <w:right w:val="none" w:sz="0" w:space="0" w:color="auto"/>
                  </w:divBdr>
                  <w:divsChild>
                    <w:div w:id="1187937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365798">
          <w:marLeft w:val="0"/>
          <w:marRight w:val="0"/>
          <w:marTop w:val="0"/>
          <w:marBottom w:val="300"/>
          <w:divBdr>
            <w:top w:val="none" w:sz="0" w:space="8" w:color="auto"/>
            <w:left w:val="none" w:sz="0" w:space="0" w:color="auto"/>
            <w:bottom w:val="single" w:sz="6" w:space="8" w:color="DDDDDD"/>
            <w:right w:val="none" w:sz="0" w:space="0" w:color="auto"/>
          </w:divBdr>
        </w:div>
      </w:divsChild>
    </w:div>
    <w:div w:id="44837896">
      <w:bodyDiv w:val="1"/>
      <w:marLeft w:val="0"/>
      <w:marRight w:val="0"/>
      <w:marTop w:val="0"/>
      <w:marBottom w:val="0"/>
      <w:divBdr>
        <w:top w:val="none" w:sz="0" w:space="0" w:color="auto"/>
        <w:left w:val="none" w:sz="0" w:space="0" w:color="auto"/>
        <w:bottom w:val="none" w:sz="0" w:space="0" w:color="auto"/>
        <w:right w:val="none" w:sz="0" w:space="0" w:color="auto"/>
      </w:divBdr>
      <w:divsChild>
        <w:div w:id="1188374480">
          <w:marLeft w:val="0"/>
          <w:marRight w:val="0"/>
          <w:marTop w:val="195"/>
          <w:marBottom w:val="195"/>
          <w:divBdr>
            <w:top w:val="none" w:sz="0" w:space="0" w:color="auto"/>
            <w:left w:val="none" w:sz="0" w:space="0" w:color="auto"/>
            <w:bottom w:val="none" w:sz="0" w:space="0" w:color="auto"/>
            <w:right w:val="none" w:sz="0" w:space="0" w:color="auto"/>
          </w:divBdr>
          <w:divsChild>
            <w:div w:id="1625503316">
              <w:marLeft w:val="0"/>
              <w:marRight w:val="0"/>
              <w:marTop w:val="105"/>
              <w:marBottom w:val="0"/>
              <w:divBdr>
                <w:top w:val="none" w:sz="0" w:space="0" w:color="auto"/>
                <w:left w:val="none" w:sz="0" w:space="0" w:color="auto"/>
                <w:bottom w:val="none" w:sz="0" w:space="0" w:color="auto"/>
                <w:right w:val="none" w:sz="0" w:space="0" w:color="auto"/>
              </w:divBdr>
              <w:divsChild>
                <w:div w:id="36039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224155">
          <w:marLeft w:val="0"/>
          <w:marRight w:val="0"/>
          <w:marTop w:val="225"/>
          <w:marBottom w:val="150"/>
          <w:divBdr>
            <w:top w:val="none" w:sz="0" w:space="0" w:color="auto"/>
            <w:left w:val="none" w:sz="0" w:space="0" w:color="auto"/>
            <w:bottom w:val="none" w:sz="0" w:space="0" w:color="auto"/>
            <w:right w:val="none" w:sz="0" w:space="0" w:color="auto"/>
          </w:divBdr>
        </w:div>
        <w:div w:id="1595281739">
          <w:marLeft w:val="0"/>
          <w:marRight w:val="0"/>
          <w:marTop w:val="0"/>
          <w:marBottom w:val="0"/>
          <w:divBdr>
            <w:top w:val="none" w:sz="0" w:space="0" w:color="auto"/>
            <w:left w:val="none" w:sz="0" w:space="0" w:color="auto"/>
            <w:bottom w:val="none" w:sz="0" w:space="0" w:color="auto"/>
            <w:right w:val="none" w:sz="0" w:space="0" w:color="auto"/>
          </w:divBdr>
          <w:divsChild>
            <w:div w:id="1680547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80814">
      <w:bodyDiv w:val="1"/>
      <w:marLeft w:val="0"/>
      <w:marRight w:val="0"/>
      <w:marTop w:val="0"/>
      <w:marBottom w:val="0"/>
      <w:divBdr>
        <w:top w:val="none" w:sz="0" w:space="0" w:color="auto"/>
        <w:left w:val="none" w:sz="0" w:space="0" w:color="auto"/>
        <w:bottom w:val="none" w:sz="0" w:space="0" w:color="auto"/>
        <w:right w:val="none" w:sz="0" w:space="0" w:color="auto"/>
      </w:divBdr>
      <w:divsChild>
        <w:div w:id="398135407">
          <w:marLeft w:val="0"/>
          <w:marRight w:val="0"/>
          <w:marTop w:val="0"/>
          <w:marBottom w:val="0"/>
          <w:divBdr>
            <w:top w:val="none" w:sz="0" w:space="0" w:color="auto"/>
            <w:left w:val="none" w:sz="0" w:space="0" w:color="auto"/>
            <w:bottom w:val="none" w:sz="0" w:space="0" w:color="auto"/>
            <w:right w:val="none" w:sz="0" w:space="0" w:color="auto"/>
          </w:divBdr>
          <w:divsChild>
            <w:div w:id="1982686761">
              <w:marLeft w:val="0"/>
              <w:marRight w:val="0"/>
              <w:marTop w:val="0"/>
              <w:marBottom w:val="150"/>
              <w:divBdr>
                <w:top w:val="none" w:sz="0" w:space="0" w:color="auto"/>
                <w:left w:val="none" w:sz="0" w:space="0" w:color="auto"/>
                <w:bottom w:val="none" w:sz="0" w:space="0" w:color="auto"/>
                <w:right w:val="none" w:sz="0" w:space="0" w:color="auto"/>
              </w:divBdr>
              <w:divsChild>
                <w:div w:id="452288121">
                  <w:marLeft w:val="0"/>
                  <w:marRight w:val="0"/>
                  <w:marTop w:val="0"/>
                  <w:marBottom w:val="0"/>
                  <w:divBdr>
                    <w:top w:val="none" w:sz="0" w:space="0" w:color="auto"/>
                    <w:left w:val="none" w:sz="0" w:space="0" w:color="auto"/>
                    <w:bottom w:val="none" w:sz="0" w:space="0" w:color="auto"/>
                    <w:right w:val="none" w:sz="0" w:space="0" w:color="auto"/>
                  </w:divBdr>
                  <w:divsChild>
                    <w:div w:id="1857424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0820">
              <w:marLeft w:val="75"/>
              <w:marRight w:val="0"/>
              <w:marTop w:val="0"/>
              <w:marBottom w:val="450"/>
              <w:divBdr>
                <w:top w:val="none" w:sz="0" w:space="0" w:color="auto"/>
                <w:left w:val="none" w:sz="0" w:space="0" w:color="auto"/>
                <w:bottom w:val="none" w:sz="0" w:space="0" w:color="auto"/>
                <w:right w:val="none" w:sz="0" w:space="0" w:color="auto"/>
              </w:divBdr>
              <w:divsChild>
                <w:div w:id="397946469">
                  <w:marLeft w:val="0"/>
                  <w:marRight w:val="0"/>
                  <w:marTop w:val="0"/>
                  <w:marBottom w:val="0"/>
                  <w:divBdr>
                    <w:top w:val="none" w:sz="0" w:space="0" w:color="auto"/>
                    <w:left w:val="none" w:sz="0" w:space="0" w:color="auto"/>
                    <w:bottom w:val="none" w:sz="0" w:space="0" w:color="auto"/>
                    <w:right w:val="none" w:sz="0" w:space="0" w:color="auto"/>
                  </w:divBdr>
                  <w:divsChild>
                    <w:div w:id="2132279780">
                      <w:marLeft w:val="0"/>
                      <w:marRight w:val="0"/>
                      <w:marTop w:val="0"/>
                      <w:marBottom w:val="0"/>
                      <w:divBdr>
                        <w:top w:val="none" w:sz="0" w:space="0" w:color="auto"/>
                        <w:left w:val="none" w:sz="0" w:space="0" w:color="auto"/>
                        <w:bottom w:val="none" w:sz="0" w:space="0" w:color="auto"/>
                        <w:right w:val="none" w:sz="0" w:space="0" w:color="auto"/>
                      </w:divBdr>
                      <w:divsChild>
                        <w:div w:id="1176387655">
                          <w:marLeft w:val="0"/>
                          <w:marRight w:val="0"/>
                          <w:marTop w:val="0"/>
                          <w:marBottom w:val="0"/>
                          <w:divBdr>
                            <w:top w:val="none" w:sz="0" w:space="0" w:color="auto"/>
                            <w:left w:val="none" w:sz="0" w:space="0" w:color="auto"/>
                            <w:bottom w:val="none" w:sz="0" w:space="0" w:color="auto"/>
                            <w:right w:val="none" w:sz="0" w:space="0" w:color="auto"/>
                          </w:divBdr>
                          <w:divsChild>
                            <w:div w:id="533158370">
                              <w:marLeft w:val="0"/>
                              <w:marRight w:val="0"/>
                              <w:marTop w:val="0"/>
                              <w:marBottom w:val="0"/>
                              <w:divBdr>
                                <w:top w:val="none" w:sz="0" w:space="0" w:color="auto"/>
                                <w:left w:val="none" w:sz="0" w:space="0" w:color="auto"/>
                                <w:bottom w:val="none" w:sz="0" w:space="0" w:color="auto"/>
                                <w:right w:val="none" w:sz="0" w:space="0" w:color="auto"/>
                              </w:divBdr>
                              <w:divsChild>
                                <w:div w:id="1976637469">
                                  <w:marLeft w:val="0"/>
                                  <w:marRight w:val="0"/>
                                  <w:marTop w:val="0"/>
                                  <w:marBottom w:val="0"/>
                                  <w:divBdr>
                                    <w:top w:val="none" w:sz="0" w:space="0" w:color="auto"/>
                                    <w:left w:val="none" w:sz="0" w:space="0" w:color="auto"/>
                                    <w:bottom w:val="none" w:sz="0" w:space="0" w:color="auto"/>
                                    <w:right w:val="none" w:sz="0" w:space="0" w:color="auto"/>
                                  </w:divBdr>
                                </w:div>
                              </w:divsChild>
                            </w:div>
                            <w:div w:id="1911114766">
                              <w:marLeft w:val="0"/>
                              <w:marRight w:val="0"/>
                              <w:marTop w:val="0"/>
                              <w:marBottom w:val="0"/>
                              <w:divBdr>
                                <w:top w:val="none" w:sz="0" w:space="0" w:color="auto"/>
                                <w:left w:val="none" w:sz="0" w:space="0" w:color="auto"/>
                                <w:bottom w:val="none" w:sz="0" w:space="0" w:color="auto"/>
                                <w:right w:val="none" w:sz="0" w:space="0" w:color="auto"/>
                              </w:divBdr>
                              <w:divsChild>
                                <w:div w:id="1425539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71168699">
      <w:bodyDiv w:val="1"/>
      <w:marLeft w:val="0"/>
      <w:marRight w:val="0"/>
      <w:marTop w:val="0"/>
      <w:marBottom w:val="0"/>
      <w:divBdr>
        <w:top w:val="none" w:sz="0" w:space="0" w:color="auto"/>
        <w:left w:val="none" w:sz="0" w:space="0" w:color="auto"/>
        <w:bottom w:val="none" w:sz="0" w:space="0" w:color="auto"/>
        <w:right w:val="none" w:sz="0" w:space="0" w:color="auto"/>
      </w:divBdr>
      <w:divsChild>
        <w:div w:id="1325351548">
          <w:marLeft w:val="0"/>
          <w:marRight w:val="0"/>
          <w:marTop w:val="0"/>
          <w:marBottom w:val="0"/>
          <w:divBdr>
            <w:top w:val="none" w:sz="0" w:space="0" w:color="auto"/>
            <w:left w:val="none" w:sz="0" w:space="0" w:color="auto"/>
            <w:bottom w:val="none" w:sz="0" w:space="0" w:color="auto"/>
            <w:right w:val="none" w:sz="0" w:space="0" w:color="auto"/>
          </w:divBdr>
          <w:divsChild>
            <w:div w:id="164054930">
              <w:marLeft w:val="0"/>
              <w:marRight w:val="0"/>
              <w:marTop w:val="0"/>
              <w:marBottom w:val="0"/>
              <w:divBdr>
                <w:top w:val="none" w:sz="0" w:space="0" w:color="auto"/>
                <w:left w:val="none" w:sz="0" w:space="0" w:color="auto"/>
                <w:bottom w:val="single" w:sz="6" w:space="0" w:color="DDDDDD"/>
                <w:right w:val="none" w:sz="0" w:space="0" w:color="auto"/>
              </w:divBdr>
              <w:divsChild>
                <w:div w:id="1924073020">
                  <w:marLeft w:val="0"/>
                  <w:marRight w:val="0"/>
                  <w:marTop w:val="0"/>
                  <w:marBottom w:val="150"/>
                  <w:divBdr>
                    <w:top w:val="none" w:sz="0" w:space="0" w:color="auto"/>
                    <w:left w:val="none" w:sz="0" w:space="0" w:color="auto"/>
                    <w:bottom w:val="none" w:sz="0" w:space="0" w:color="auto"/>
                    <w:right w:val="none" w:sz="0" w:space="0" w:color="auto"/>
                  </w:divBdr>
                  <w:divsChild>
                    <w:div w:id="2108620970">
                      <w:marLeft w:val="0"/>
                      <w:marRight w:val="0"/>
                      <w:marTop w:val="0"/>
                      <w:marBottom w:val="0"/>
                      <w:divBdr>
                        <w:top w:val="none" w:sz="0" w:space="0" w:color="auto"/>
                        <w:left w:val="none" w:sz="0" w:space="0" w:color="auto"/>
                        <w:bottom w:val="none" w:sz="0" w:space="0" w:color="auto"/>
                        <w:right w:val="none" w:sz="0" w:space="0" w:color="auto"/>
                      </w:divBdr>
                    </w:div>
                  </w:divsChild>
                </w:div>
                <w:div w:id="82578356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782001360">
          <w:marLeft w:val="0"/>
          <w:marRight w:val="0"/>
          <w:marTop w:val="0"/>
          <w:marBottom w:val="300"/>
          <w:divBdr>
            <w:top w:val="none" w:sz="0" w:space="8" w:color="auto"/>
            <w:left w:val="none" w:sz="0" w:space="0" w:color="auto"/>
            <w:bottom w:val="single" w:sz="6" w:space="8" w:color="DDDDDD"/>
            <w:right w:val="none" w:sz="0" w:space="0" w:color="auto"/>
          </w:divBdr>
        </w:div>
        <w:div w:id="874199004">
          <w:marLeft w:val="0"/>
          <w:marRight w:val="0"/>
          <w:marTop w:val="0"/>
          <w:marBottom w:val="270"/>
          <w:divBdr>
            <w:top w:val="none" w:sz="0" w:space="8" w:color="auto"/>
            <w:left w:val="none" w:sz="0" w:space="0" w:color="auto"/>
            <w:bottom w:val="single" w:sz="6" w:space="8" w:color="DDDDDD"/>
            <w:right w:val="none" w:sz="0" w:space="0" w:color="auto"/>
          </w:divBdr>
        </w:div>
      </w:divsChild>
    </w:div>
    <w:div w:id="545142914">
      <w:bodyDiv w:val="1"/>
      <w:marLeft w:val="0"/>
      <w:marRight w:val="0"/>
      <w:marTop w:val="0"/>
      <w:marBottom w:val="0"/>
      <w:divBdr>
        <w:top w:val="none" w:sz="0" w:space="0" w:color="auto"/>
        <w:left w:val="none" w:sz="0" w:space="0" w:color="auto"/>
        <w:bottom w:val="none" w:sz="0" w:space="0" w:color="auto"/>
        <w:right w:val="none" w:sz="0" w:space="0" w:color="auto"/>
      </w:divBdr>
      <w:divsChild>
        <w:div w:id="1030884569">
          <w:marLeft w:val="0"/>
          <w:marRight w:val="0"/>
          <w:marTop w:val="195"/>
          <w:marBottom w:val="195"/>
          <w:divBdr>
            <w:top w:val="none" w:sz="0" w:space="0" w:color="auto"/>
            <w:left w:val="none" w:sz="0" w:space="0" w:color="auto"/>
            <w:bottom w:val="none" w:sz="0" w:space="0" w:color="auto"/>
            <w:right w:val="none" w:sz="0" w:space="0" w:color="auto"/>
          </w:divBdr>
          <w:divsChild>
            <w:div w:id="440031099">
              <w:marLeft w:val="0"/>
              <w:marRight w:val="0"/>
              <w:marTop w:val="105"/>
              <w:marBottom w:val="0"/>
              <w:divBdr>
                <w:top w:val="none" w:sz="0" w:space="0" w:color="auto"/>
                <w:left w:val="none" w:sz="0" w:space="0" w:color="auto"/>
                <w:bottom w:val="none" w:sz="0" w:space="0" w:color="auto"/>
                <w:right w:val="none" w:sz="0" w:space="0" w:color="auto"/>
              </w:divBdr>
              <w:divsChild>
                <w:div w:id="102914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895561">
          <w:marLeft w:val="0"/>
          <w:marRight w:val="0"/>
          <w:marTop w:val="225"/>
          <w:marBottom w:val="150"/>
          <w:divBdr>
            <w:top w:val="none" w:sz="0" w:space="0" w:color="auto"/>
            <w:left w:val="none" w:sz="0" w:space="0" w:color="auto"/>
            <w:bottom w:val="none" w:sz="0" w:space="0" w:color="auto"/>
            <w:right w:val="none" w:sz="0" w:space="0" w:color="auto"/>
          </w:divBdr>
        </w:div>
        <w:div w:id="550534564">
          <w:marLeft w:val="0"/>
          <w:marRight w:val="0"/>
          <w:marTop w:val="0"/>
          <w:marBottom w:val="0"/>
          <w:divBdr>
            <w:top w:val="none" w:sz="0" w:space="0" w:color="auto"/>
            <w:left w:val="none" w:sz="0" w:space="0" w:color="auto"/>
            <w:bottom w:val="none" w:sz="0" w:space="0" w:color="auto"/>
            <w:right w:val="none" w:sz="0" w:space="0" w:color="auto"/>
          </w:divBdr>
        </w:div>
      </w:divsChild>
    </w:div>
    <w:div w:id="983003797">
      <w:bodyDiv w:val="1"/>
      <w:marLeft w:val="0"/>
      <w:marRight w:val="0"/>
      <w:marTop w:val="0"/>
      <w:marBottom w:val="0"/>
      <w:divBdr>
        <w:top w:val="none" w:sz="0" w:space="0" w:color="auto"/>
        <w:left w:val="none" w:sz="0" w:space="0" w:color="auto"/>
        <w:bottom w:val="none" w:sz="0" w:space="0" w:color="auto"/>
        <w:right w:val="none" w:sz="0" w:space="0" w:color="auto"/>
      </w:divBdr>
      <w:divsChild>
        <w:div w:id="19748294">
          <w:marLeft w:val="0"/>
          <w:marRight w:val="0"/>
          <w:marTop w:val="0"/>
          <w:marBottom w:val="0"/>
          <w:divBdr>
            <w:top w:val="none" w:sz="0" w:space="0" w:color="auto"/>
            <w:left w:val="none" w:sz="0" w:space="0" w:color="auto"/>
            <w:bottom w:val="none" w:sz="0" w:space="0" w:color="auto"/>
            <w:right w:val="none" w:sz="0" w:space="0" w:color="auto"/>
          </w:divBdr>
          <w:divsChild>
            <w:div w:id="527839840">
              <w:marLeft w:val="0"/>
              <w:marRight w:val="0"/>
              <w:marTop w:val="0"/>
              <w:marBottom w:val="150"/>
              <w:divBdr>
                <w:top w:val="none" w:sz="0" w:space="0" w:color="auto"/>
                <w:left w:val="none" w:sz="0" w:space="0" w:color="auto"/>
                <w:bottom w:val="none" w:sz="0" w:space="0" w:color="auto"/>
                <w:right w:val="none" w:sz="0" w:space="0" w:color="auto"/>
              </w:divBdr>
              <w:divsChild>
                <w:div w:id="43526715">
                  <w:marLeft w:val="0"/>
                  <w:marRight w:val="0"/>
                  <w:marTop w:val="0"/>
                  <w:marBottom w:val="0"/>
                  <w:divBdr>
                    <w:top w:val="none" w:sz="0" w:space="0" w:color="auto"/>
                    <w:left w:val="none" w:sz="0" w:space="0" w:color="auto"/>
                    <w:bottom w:val="none" w:sz="0" w:space="0" w:color="auto"/>
                    <w:right w:val="none" w:sz="0" w:space="0" w:color="auto"/>
                  </w:divBdr>
                  <w:divsChild>
                    <w:div w:id="189925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368932">
              <w:marLeft w:val="75"/>
              <w:marRight w:val="0"/>
              <w:marTop w:val="0"/>
              <w:marBottom w:val="450"/>
              <w:divBdr>
                <w:top w:val="none" w:sz="0" w:space="0" w:color="auto"/>
                <w:left w:val="none" w:sz="0" w:space="0" w:color="auto"/>
                <w:bottom w:val="none" w:sz="0" w:space="0" w:color="auto"/>
                <w:right w:val="none" w:sz="0" w:space="0" w:color="auto"/>
              </w:divBdr>
              <w:divsChild>
                <w:div w:id="2070029677">
                  <w:marLeft w:val="0"/>
                  <w:marRight w:val="0"/>
                  <w:marTop w:val="0"/>
                  <w:marBottom w:val="0"/>
                  <w:divBdr>
                    <w:top w:val="none" w:sz="0" w:space="0" w:color="auto"/>
                    <w:left w:val="none" w:sz="0" w:space="0" w:color="auto"/>
                    <w:bottom w:val="none" w:sz="0" w:space="0" w:color="auto"/>
                    <w:right w:val="none" w:sz="0" w:space="0" w:color="auto"/>
                  </w:divBdr>
                  <w:divsChild>
                    <w:div w:id="1087967583">
                      <w:marLeft w:val="0"/>
                      <w:marRight w:val="0"/>
                      <w:marTop w:val="0"/>
                      <w:marBottom w:val="0"/>
                      <w:divBdr>
                        <w:top w:val="none" w:sz="0" w:space="0" w:color="auto"/>
                        <w:left w:val="none" w:sz="0" w:space="0" w:color="auto"/>
                        <w:bottom w:val="none" w:sz="0" w:space="0" w:color="auto"/>
                        <w:right w:val="none" w:sz="0" w:space="0" w:color="auto"/>
                      </w:divBdr>
                      <w:divsChild>
                        <w:div w:id="56052289">
                          <w:marLeft w:val="0"/>
                          <w:marRight w:val="0"/>
                          <w:marTop w:val="0"/>
                          <w:marBottom w:val="0"/>
                          <w:divBdr>
                            <w:top w:val="none" w:sz="0" w:space="0" w:color="auto"/>
                            <w:left w:val="none" w:sz="0" w:space="0" w:color="auto"/>
                            <w:bottom w:val="none" w:sz="0" w:space="0" w:color="auto"/>
                            <w:right w:val="none" w:sz="0" w:space="0" w:color="auto"/>
                          </w:divBdr>
                          <w:divsChild>
                            <w:div w:id="1875772806">
                              <w:marLeft w:val="0"/>
                              <w:marRight w:val="0"/>
                              <w:marTop w:val="0"/>
                              <w:marBottom w:val="0"/>
                              <w:divBdr>
                                <w:top w:val="none" w:sz="0" w:space="0" w:color="auto"/>
                                <w:left w:val="none" w:sz="0" w:space="0" w:color="auto"/>
                                <w:bottom w:val="none" w:sz="0" w:space="0" w:color="auto"/>
                                <w:right w:val="none" w:sz="0" w:space="0" w:color="auto"/>
                              </w:divBdr>
                              <w:divsChild>
                                <w:div w:id="291714301">
                                  <w:marLeft w:val="0"/>
                                  <w:marRight w:val="0"/>
                                  <w:marTop w:val="0"/>
                                  <w:marBottom w:val="0"/>
                                  <w:divBdr>
                                    <w:top w:val="none" w:sz="0" w:space="0" w:color="auto"/>
                                    <w:left w:val="none" w:sz="0" w:space="0" w:color="auto"/>
                                    <w:bottom w:val="none" w:sz="0" w:space="0" w:color="auto"/>
                                    <w:right w:val="none" w:sz="0" w:space="0" w:color="auto"/>
                                  </w:divBdr>
                                </w:div>
                              </w:divsChild>
                            </w:div>
                            <w:div w:id="938563910">
                              <w:marLeft w:val="0"/>
                              <w:marRight w:val="0"/>
                              <w:marTop w:val="0"/>
                              <w:marBottom w:val="0"/>
                              <w:divBdr>
                                <w:top w:val="none" w:sz="0" w:space="0" w:color="auto"/>
                                <w:left w:val="none" w:sz="0" w:space="0" w:color="auto"/>
                                <w:bottom w:val="none" w:sz="0" w:space="0" w:color="auto"/>
                                <w:right w:val="none" w:sz="0" w:space="0" w:color="auto"/>
                              </w:divBdr>
                              <w:divsChild>
                                <w:div w:id="1835299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6717345">
      <w:bodyDiv w:val="1"/>
      <w:marLeft w:val="0"/>
      <w:marRight w:val="0"/>
      <w:marTop w:val="0"/>
      <w:marBottom w:val="0"/>
      <w:divBdr>
        <w:top w:val="none" w:sz="0" w:space="0" w:color="auto"/>
        <w:left w:val="none" w:sz="0" w:space="0" w:color="auto"/>
        <w:bottom w:val="none" w:sz="0" w:space="0" w:color="auto"/>
        <w:right w:val="none" w:sz="0" w:space="0" w:color="auto"/>
      </w:divBdr>
      <w:divsChild>
        <w:div w:id="742340395">
          <w:marLeft w:val="0"/>
          <w:marRight w:val="0"/>
          <w:marTop w:val="195"/>
          <w:marBottom w:val="195"/>
          <w:divBdr>
            <w:top w:val="none" w:sz="0" w:space="0" w:color="auto"/>
            <w:left w:val="none" w:sz="0" w:space="0" w:color="auto"/>
            <w:bottom w:val="none" w:sz="0" w:space="0" w:color="auto"/>
            <w:right w:val="none" w:sz="0" w:space="0" w:color="auto"/>
          </w:divBdr>
          <w:divsChild>
            <w:div w:id="1665891605">
              <w:marLeft w:val="0"/>
              <w:marRight w:val="0"/>
              <w:marTop w:val="105"/>
              <w:marBottom w:val="0"/>
              <w:divBdr>
                <w:top w:val="none" w:sz="0" w:space="0" w:color="auto"/>
                <w:left w:val="none" w:sz="0" w:space="0" w:color="auto"/>
                <w:bottom w:val="none" w:sz="0" w:space="0" w:color="auto"/>
                <w:right w:val="none" w:sz="0" w:space="0" w:color="auto"/>
              </w:divBdr>
              <w:divsChild>
                <w:div w:id="1909070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221948">
          <w:marLeft w:val="0"/>
          <w:marRight w:val="0"/>
          <w:marTop w:val="225"/>
          <w:marBottom w:val="150"/>
          <w:divBdr>
            <w:top w:val="none" w:sz="0" w:space="0" w:color="auto"/>
            <w:left w:val="none" w:sz="0" w:space="0" w:color="auto"/>
            <w:bottom w:val="none" w:sz="0" w:space="0" w:color="auto"/>
            <w:right w:val="none" w:sz="0" w:space="0" w:color="auto"/>
          </w:divBdr>
        </w:div>
        <w:div w:id="1806313393">
          <w:marLeft w:val="0"/>
          <w:marRight w:val="0"/>
          <w:marTop w:val="0"/>
          <w:marBottom w:val="0"/>
          <w:divBdr>
            <w:top w:val="none" w:sz="0" w:space="0" w:color="auto"/>
            <w:left w:val="none" w:sz="0" w:space="0" w:color="auto"/>
            <w:bottom w:val="none" w:sz="0" w:space="0" w:color="auto"/>
            <w:right w:val="none" w:sz="0" w:space="0" w:color="auto"/>
          </w:divBdr>
          <w:divsChild>
            <w:div w:id="1619604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525016">
      <w:bodyDiv w:val="1"/>
      <w:marLeft w:val="0"/>
      <w:marRight w:val="0"/>
      <w:marTop w:val="0"/>
      <w:marBottom w:val="0"/>
      <w:divBdr>
        <w:top w:val="none" w:sz="0" w:space="0" w:color="auto"/>
        <w:left w:val="none" w:sz="0" w:space="0" w:color="auto"/>
        <w:bottom w:val="none" w:sz="0" w:space="0" w:color="auto"/>
        <w:right w:val="none" w:sz="0" w:space="0" w:color="auto"/>
      </w:divBdr>
    </w:div>
    <w:div w:id="1552420393">
      <w:bodyDiv w:val="1"/>
      <w:marLeft w:val="0"/>
      <w:marRight w:val="0"/>
      <w:marTop w:val="0"/>
      <w:marBottom w:val="0"/>
      <w:divBdr>
        <w:top w:val="none" w:sz="0" w:space="0" w:color="auto"/>
        <w:left w:val="none" w:sz="0" w:space="0" w:color="auto"/>
        <w:bottom w:val="none" w:sz="0" w:space="0" w:color="auto"/>
        <w:right w:val="none" w:sz="0" w:space="0" w:color="auto"/>
      </w:divBdr>
      <w:divsChild>
        <w:div w:id="474183804">
          <w:marLeft w:val="0"/>
          <w:marRight w:val="0"/>
          <w:marTop w:val="195"/>
          <w:marBottom w:val="195"/>
          <w:divBdr>
            <w:top w:val="none" w:sz="0" w:space="0" w:color="auto"/>
            <w:left w:val="none" w:sz="0" w:space="0" w:color="auto"/>
            <w:bottom w:val="none" w:sz="0" w:space="0" w:color="auto"/>
            <w:right w:val="none" w:sz="0" w:space="0" w:color="auto"/>
          </w:divBdr>
          <w:divsChild>
            <w:div w:id="1495950901">
              <w:marLeft w:val="0"/>
              <w:marRight w:val="0"/>
              <w:marTop w:val="105"/>
              <w:marBottom w:val="0"/>
              <w:divBdr>
                <w:top w:val="none" w:sz="0" w:space="0" w:color="auto"/>
                <w:left w:val="none" w:sz="0" w:space="0" w:color="auto"/>
                <w:bottom w:val="none" w:sz="0" w:space="0" w:color="auto"/>
                <w:right w:val="none" w:sz="0" w:space="0" w:color="auto"/>
              </w:divBdr>
              <w:divsChild>
                <w:div w:id="1921670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207061">
          <w:marLeft w:val="0"/>
          <w:marRight w:val="0"/>
          <w:marTop w:val="225"/>
          <w:marBottom w:val="150"/>
          <w:divBdr>
            <w:top w:val="none" w:sz="0" w:space="0" w:color="auto"/>
            <w:left w:val="none" w:sz="0" w:space="0" w:color="auto"/>
            <w:bottom w:val="none" w:sz="0" w:space="0" w:color="auto"/>
            <w:right w:val="none" w:sz="0" w:space="0" w:color="auto"/>
          </w:divBdr>
        </w:div>
        <w:div w:id="1419910785">
          <w:marLeft w:val="0"/>
          <w:marRight w:val="0"/>
          <w:marTop w:val="0"/>
          <w:marBottom w:val="0"/>
          <w:divBdr>
            <w:top w:val="none" w:sz="0" w:space="0" w:color="auto"/>
            <w:left w:val="none" w:sz="0" w:space="0" w:color="auto"/>
            <w:bottom w:val="none" w:sz="0" w:space="0" w:color="auto"/>
            <w:right w:val="none" w:sz="0" w:space="0" w:color="auto"/>
          </w:divBdr>
          <w:divsChild>
            <w:div w:id="1722942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866450">
      <w:bodyDiv w:val="1"/>
      <w:marLeft w:val="0"/>
      <w:marRight w:val="0"/>
      <w:marTop w:val="0"/>
      <w:marBottom w:val="0"/>
      <w:divBdr>
        <w:top w:val="none" w:sz="0" w:space="0" w:color="auto"/>
        <w:left w:val="none" w:sz="0" w:space="0" w:color="auto"/>
        <w:bottom w:val="none" w:sz="0" w:space="0" w:color="auto"/>
        <w:right w:val="none" w:sz="0" w:space="0" w:color="auto"/>
      </w:divBdr>
      <w:divsChild>
        <w:div w:id="1794711613">
          <w:marLeft w:val="0"/>
          <w:marRight w:val="0"/>
          <w:marTop w:val="0"/>
          <w:marBottom w:val="0"/>
          <w:divBdr>
            <w:top w:val="none" w:sz="0" w:space="0" w:color="auto"/>
            <w:left w:val="none" w:sz="0" w:space="0" w:color="auto"/>
            <w:bottom w:val="none" w:sz="0" w:space="0" w:color="auto"/>
            <w:right w:val="none" w:sz="0" w:space="0" w:color="auto"/>
          </w:divBdr>
          <w:divsChild>
            <w:div w:id="1021123299">
              <w:marLeft w:val="0"/>
              <w:marRight w:val="0"/>
              <w:marTop w:val="0"/>
              <w:marBottom w:val="150"/>
              <w:divBdr>
                <w:top w:val="none" w:sz="0" w:space="0" w:color="auto"/>
                <w:left w:val="none" w:sz="0" w:space="0" w:color="auto"/>
                <w:bottom w:val="none" w:sz="0" w:space="0" w:color="auto"/>
                <w:right w:val="none" w:sz="0" w:space="0" w:color="auto"/>
              </w:divBdr>
              <w:divsChild>
                <w:div w:id="1763602428">
                  <w:marLeft w:val="0"/>
                  <w:marRight w:val="0"/>
                  <w:marTop w:val="0"/>
                  <w:marBottom w:val="0"/>
                  <w:divBdr>
                    <w:top w:val="none" w:sz="0" w:space="0" w:color="auto"/>
                    <w:left w:val="none" w:sz="0" w:space="0" w:color="auto"/>
                    <w:bottom w:val="none" w:sz="0" w:space="0" w:color="auto"/>
                    <w:right w:val="none" w:sz="0" w:space="0" w:color="auto"/>
                  </w:divBdr>
                  <w:divsChild>
                    <w:div w:id="166408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29201">
              <w:marLeft w:val="75"/>
              <w:marRight w:val="0"/>
              <w:marTop w:val="0"/>
              <w:marBottom w:val="450"/>
              <w:divBdr>
                <w:top w:val="none" w:sz="0" w:space="0" w:color="auto"/>
                <w:left w:val="none" w:sz="0" w:space="0" w:color="auto"/>
                <w:bottom w:val="none" w:sz="0" w:space="0" w:color="auto"/>
                <w:right w:val="none" w:sz="0" w:space="0" w:color="auto"/>
              </w:divBdr>
              <w:divsChild>
                <w:div w:id="36246650">
                  <w:marLeft w:val="0"/>
                  <w:marRight w:val="0"/>
                  <w:marTop w:val="0"/>
                  <w:marBottom w:val="0"/>
                  <w:divBdr>
                    <w:top w:val="none" w:sz="0" w:space="0" w:color="auto"/>
                    <w:left w:val="none" w:sz="0" w:space="0" w:color="auto"/>
                    <w:bottom w:val="none" w:sz="0" w:space="0" w:color="auto"/>
                    <w:right w:val="none" w:sz="0" w:space="0" w:color="auto"/>
                  </w:divBdr>
                  <w:divsChild>
                    <w:div w:id="1485510301">
                      <w:marLeft w:val="0"/>
                      <w:marRight w:val="0"/>
                      <w:marTop w:val="0"/>
                      <w:marBottom w:val="0"/>
                      <w:divBdr>
                        <w:top w:val="none" w:sz="0" w:space="0" w:color="auto"/>
                        <w:left w:val="none" w:sz="0" w:space="0" w:color="auto"/>
                        <w:bottom w:val="none" w:sz="0" w:space="0" w:color="auto"/>
                        <w:right w:val="none" w:sz="0" w:space="0" w:color="auto"/>
                      </w:divBdr>
                      <w:divsChild>
                        <w:div w:id="11494779">
                          <w:marLeft w:val="0"/>
                          <w:marRight w:val="0"/>
                          <w:marTop w:val="0"/>
                          <w:marBottom w:val="0"/>
                          <w:divBdr>
                            <w:top w:val="none" w:sz="0" w:space="0" w:color="auto"/>
                            <w:left w:val="none" w:sz="0" w:space="0" w:color="auto"/>
                            <w:bottom w:val="none" w:sz="0" w:space="0" w:color="auto"/>
                            <w:right w:val="none" w:sz="0" w:space="0" w:color="auto"/>
                          </w:divBdr>
                          <w:divsChild>
                            <w:div w:id="1638340610">
                              <w:marLeft w:val="0"/>
                              <w:marRight w:val="0"/>
                              <w:marTop w:val="0"/>
                              <w:marBottom w:val="0"/>
                              <w:divBdr>
                                <w:top w:val="none" w:sz="0" w:space="0" w:color="auto"/>
                                <w:left w:val="none" w:sz="0" w:space="0" w:color="auto"/>
                                <w:bottom w:val="none" w:sz="0" w:space="0" w:color="auto"/>
                                <w:right w:val="none" w:sz="0" w:space="0" w:color="auto"/>
                              </w:divBdr>
                              <w:divsChild>
                                <w:div w:id="139081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8904522">
      <w:bodyDiv w:val="1"/>
      <w:marLeft w:val="0"/>
      <w:marRight w:val="0"/>
      <w:marTop w:val="0"/>
      <w:marBottom w:val="0"/>
      <w:divBdr>
        <w:top w:val="none" w:sz="0" w:space="0" w:color="auto"/>
        <w:left w:val="none" w:sz="0" w:space="0" w:color="auto"/>
        <w:bottom w:val="none" w:sz="0" w:space="0" w:color="auto"/>
        <w:right w:val="none" w:sz="0" w:space="0" w:color="auto"/>
      </w:divBdr>
      <w:divsChild>
        <w:div w:id="1662197024">
          <w:marLeft w:val="0"/>
          <w:marRight w:val="0"/>
          <w:marTop w:val="0"/>
          <w:marBottom w:val="0"/>
          <w:divBdr>
            <w:top w:val="none" w:sz="0" w:space="0" w:color="auto"/>
            <w:left w:val="none" w:sz="0" w:space="0" w:color="auto"/>
            <w:bottom w:val="none" w:sz="0" w:space="0" w:color="auto"/>
            <w:right w:val="none" w:sz="0" w:space="0" w:color="auto"/>
          </w:divBdr>
          <w:divsChild>
            <w:div w:id="845241846">
              <w:marLeft w:val="0"/>
              <w:marRight w:val="0"/>
              <w:marTop w:val="0"/>
              <w:marBottom w:val="150"/>
              <w:divBdr>
                <w:top w:val="none" w:sz="0" w:space="0" w:color="auto"/>
                <w:left w:val="none" w:sz="0" w:space="0" w:color="auto"/>
                <w:bottom w:val="none" w:sz="0" w:space="0" w:color="auto"/>
                <w:right w:val="none" w:sz="0" w:space="0" w:color="auto"/>
              </w:divBdr>
              <w:divsChild>
                <w:div w:id="441387610">
                  <w:marLeft w:val="0"/>
                  <w:marRight w:val="0"/>
                  <w:marTop w:val="0"/>
                  <w:marBottom w:val="0"/>
                  <w:divBdr>
                    <w:top w:val="none" w:sz="0" w:space="0" w:color="auto"/>
                    <w:left w:val="none" w:sz="0" w:space="0" w:color="auto"/>
                    <w:bottom w:val="none" w:sz="0" w:space="0" w:color="auto"/>
                    <w:right w:val="none" w:sz="0" w:space="0" w:color="auto"/>
                  </w:divBdr>
                  <w:divsChild>
                    <w:div w:id="1340815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541254">
              <w:marLeft w:val="75"/>
              <w:marRight w:val="0"/>
              <w:marTop w:val="0"/>
              <w:marBottom w:val="450"/>
              <w:divBdr>
                <w:top w:val="none" w:sz="0" w:space="0" w:color="auto"/>
                <w:left w:val="none" w:sz="0" w:space="0" w:color="auto"/>
                <w:bottom w:val="none" w:sz="0" w:space="0" w:color="auto"/>
                <w:right w:val="none" w:sz="0" w:space="0" w:color="auto"/>
              </w:divBdr>
              <w:divsChild>
                <w:div w:id="795682898">
                  <w:marLeft w:val="0"/>
                  <w:marRight w:val="0"/>
                  <w:marTop w:val="0"/>
                  <w:marBottom w:val="0"/>
                  <w:divBdr>
                    <w:top w:val="none" w:sz="0" w:space="0" w:color="auto"/>
                    <w:left w:val="none" w:sz="0" w:space="0" w:color="auto"/>
                    <w:bottom w:val="none" w:sz="0" w:space="0" w:color="auto"/>
                    <w:right w:val="none" w:sz="0" w:space="0" w:color="auto"/>
                  </w:divBdr>
                  <w:divsChild>
                    <w:div w:id="1409616981">
                      <w:marLeft w:val="0"/>
                      <w:marRight w:val="0"/>
                      <w:marTop w:val="0"/>
                      <w:marBottom w:val="0"/>
                      <w:divBdr>
                        <w:top w:val="none" w:sz="0" w:space="0" w:color="auto"/>
                        <w:left w:val="none" w:sz="0" w:space="0" w:color="auto"/>
                        <w:bottom w:val="none" w:sz="0" w:space="0" w:color="auto"/>
                        <w:right w:val="none" w:sz="0" w:space="0" w:color="auto"/>
                      </w:divBdr>
                      <w:divsChild>
                        <w:div w:id="597718663">
                          <w:marLeft w:val="0"/>
                          <w:marRight w:val="0"/>
                          <w:marTop w:val="0"/>
                          <w:marBottom w:val="0"/>
                          <w:divBdr>
                            <w:top w:val="none" w:sz="0" w:space="0" w:color="auto"/>
                            <w:left w:val="none" w:sz="0" w:space="0" w:color="auto"/>
                            <w:bottom w:val="none" w:sz="0" w:space="0" w:color="auto"/>
                            <w:right w:val="none" w:sz="0" w:space="0" w:color="auto"/>
                          </w:divBdr>
                          <w:divsChild>
                            <w:div w:id="954409280">
                              <w:marLeft w:val="0"/>
                              <w:marRight w:val="0"/>
                              <w:marTop w:val="0"/>
                              <w:marBottom w:val="0"/>
                              <w:divBdr>
                                <w:top w:val="none" w:sz="0" w:space="0" w:color="auto"/>
                                <w:left w:val="none" w:sz="0" w:space="0" w:color="auto"/>
                                <w:bottom w:val="none" w:sz="0" w:space="0" w:color="auto"/>
                                <w:right w:val="none" w:sz="0" w:space="0" w:color="auto"/>
                              </w:divBdr>
                              <w:divsChild>
                                <w:div w:id="782503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3425876">
      <w:bodyDiv w:val="1"/>
      <w:marLeft w:val="0"/>
      <w:marRight w:val="0"/>
      <w:marTop w:val="0"/>
      <w:marBottom w:val="0"/>
      <w:divBdr>
        <w:top w:val="none" w:sz="0" w:space="0" w:color="auto"/>
        <w:left w:val="none" w:sz="0" w:space="0" w:color="auto"/>
        <w:bottom w:val="none" w:sz="0" w:space="0" w:color="auto"/>
        <w:right w:val="none" w:sz="0" w:space="0" w:color="auto"/>
      </w:divBdr>
      <w:divsChild>
        <w:div w:id="391777193">
          <w:marLeft w:val="0"/>
          <w:marRight w:val="0"/>
          <w:marTop w:val="0"/>
          <w:marBottom w:val="0"/>
          <w:divBdr>
            <w:top w:val="none" w:sz="0" w:space="0" w:color="auto"/>
            <w:left w:val="none" w:sz="0" w:space="0" w:color="auto"/>
            <w:bottom w:val="none" w:sz="0" w:space="0" w:color="auto"/>
            <w:right w:val="none" w:sz="0" w:space="0" w:color="auto"/>
          </w:divBdr>
          <w:divsChild>
            <w:div w:id="1386297012">
              <w:marLeft w:val="0"/>
              <w:marRight w:val="0"/>
              <w:marTop w:val="0"/>
              <w:marBottom w:val="150"/>
              <w:divBdr>
                <w:top w:val="none" w:sz="0" w:space="0" w:color="auto"/>
                <w:left w:val="none" w:sz="0" w:space="0" w:color="auto"/>
                <w:bottom w:val="none" w:sz="0" w:space="0" w:color="auto"/>
                <w:right w:val="none" w:sz="0" w:space="0" w:color="auto"/>
              </w:divBdr>
              <w:divsChild>
                <w:div w:id="1958831293">
                  <w:marLeft w:val="0"/>
                  <w:marRight w:val="0"/>
                  <w:marTop w:val="0"/>
                  <w:marBottom w:val="0"/>
                  <w:divBdr>
                    <w:top w:val="none" w:sz="0" w:space="0" w:color="auto"/>
                    <w:left w:val="none" w:sz="0" w:space="0" w:color="auto"/>
                    <w:bottom w:val="none" w:sz="0" w:space="0" w:color="auto"/>
                    <w:right w:val="none" w:sz="0" w:space="0" w:color="auto"/>
                  </w:divBdr>
                  <w:divsChild>
                    <w:div w:id="622081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83054">
              <w:marLeft w:val="75"/>
              <w:marRight w:val="0"/>
              <w:marTop w:val="0"/>
              <w:marBottom w:val="450"/>
              <w:divBdr>
                <w:top w:val="none" w:sz="0" w:space="0" w:color="auto"/>
                <w:left w:val="none" w:sz="0" w:space="0" w:color="auto"/>
                <w:bottom w:val="none" w:sz="0" w:space="0" w:color="auto"/>
                <w:right w:val="none" w:sz="0" w:space="0" w:color="auto"/>
              </w:divBdr>
              <w:divsChild>
                <w:div w:id="589890053">
                  <w:marLeft w:val="0"/>
                  <w:marRight w:val="0"/>
                  <w:marTop w:val="0"/>
                  <w:marBottom w:val="0"/>
                  <w:divBdr>
                    <w:top w:val="none" w:sz="0" w:space="0" w:color="auto"/>
                    <w:left w:val="none" w:sz="0" w:space="0" w:color="auto"/>
                    <w:bottom w:val="none" w:sz="0" w:space="0" w:color="auto"/>
                    <w:right w:val="none" w:sz="0" w:space="0" w:color="auto"/>
                  </w:divBdr>
                  <w:divsChild>
                    <w:div w:id="106002565">
                      <w:marLeft w:val="0"/>
                      <w:marRight w:val="0"/>
                      <w:marTop w:val="0"/>
                      <w:marBottom w:val="0"/>
                      <w:divBdr>
                        <w:top w:val="none" w:sz="0" w:space="0" w:color="auto"/>
                        <w:left w:val="none" w:sz="0" w:space="0" w:color="auto"/>
                        <w:bottom w:val="none" w:sz="0" w:space="0" w:color="auto"/>
                        <w:right w:val="none" w:sz="0" w:space="0" w:color="auto"/>
                      </w:divBdr>
                      <w:divsChild>
                        <w:div w:id="1048258449">
                          <w:marLeft w:val="0"/>
                          <w:marRight w:val="0"/>
                          <w:marTop w:val="0"/>
                          <w:marBottom w:val="0"/>
                          <w:divBdr>
                            <w:top w:val="none" w:sz="0" w:space="0" w:color="auto"/>
                            <w:left w:val="none" w:sz="0" w:space="0" w:color="auto"/>
                            <w:bottom w:val="none" w:sz="0" w:space="0" w:color="auto"/>
                            <w:right w:val="none" w:sz="0" w:space="0" w:color="auto"/>
                          </w:divBdr>
                          <w:divsChild>
                            <w:div w:id="1673490201">
                              <w:marLeft w:val="0"/>
                              <w:marRight w:val="0"/>
                              <w:marTop w:val="0"/>
                              <w:marBottom w:val="0"/>
                              <w:divBdr>
                                <w:top w:val="none" w:sz="0" w:space="0" w:color="auto"/>
                                <w:left w:val="none" w:sz="0" w:space="0" w:color="auto"/>
                                <w:bottom w:val="none" w:sz="0" w:space="0" w:color="auto"/>
                                <w:right w:val="none" w:sz="0" w:space="0" w:color="auto"/>
                              </w:divBdr>
                              <w:divsChild>
                                <w:div w:id="210646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98204605">
      <w:bodyDiv w:val="1"/>
      <w:marLeft w:val="0"/>
      <w:marRight w:val="0"/>
      <w:marTop w:val="0"/>
      <w:marBottom w:val="0"/>
      <w:divBdr>
        <w:top w:val="none" w:sz="0" w:space="0" w:color="auto"/>
        <w:left w:val="none" w:sz="0" w:space="0" w:color="auto"/>
        <w:bottom w:val="none" w:sz="0" w:space="0" w:color="auto"/>
        <w:right w:val="none" w:sz="0" w:space="0" w:color="auto"/>
      </w:divBdr>
      <w:divsChild>
        <w:div w:id="1835879970">
          <w:marLeft w:val="0"/>
          <w:marRight w:val="0"/>
          <w:marTop w:val="225"/>
          <w:marBottom w:val="150"/>
          <w:divBdr>
            <w:top w:val="none" w:sz="0" w:space="0" w:color="auto"/>
            <w:left w:val="none" w:sz="0" w:space="0" w:color="auto"/>
            <w:bottom w:val="none" w:sz="0" w:space="0" w:color="auto"/>
            <w:right w:val="none" w:sz="0" w:space="0" w:color="auto"/>
          </w:divBdr>
        </w:div>
        <w:div w:id="227690818">
          <w:marLeft w:val="0"/>
          <w:marRight w:val="0"/>
          <w:marTop w:val="0"/>
          <w:marBottom w:val="0"/>
          <w:divBdr>
            <w:top w:val="none" w:sz="0" w:space="0" w:color="auto"/>
            <w:left w:val="none" w:sz="0" w:space="0" w:color="auto"/>
            <w:bottom w:val="none" w:sz="0" w:space="0" w:color="auto"/>
            <w:right w:val="none" w:sz="0" w:space="0" w:color="auto"/>
          </w:divBdr>
        </w:div>
      </w:divsChild>
    </w:div>
    <w:div w:id="2113740173">
      <w:bodyDiv w:val="1"/>
      <w:marLeft w:val="0"/>
      <w:marRight w:val="0"/>
      <w:marTop w:val="0"/>
      <w:marBottom w:val="0"/>
      <w:divBdr>
        <w:top w:val="none" w:sz="0" w:space="0" w:color="auto"/>
        <w:left w:val="none" w:sz="0" w:space="0" w:color="auto"/>
        <w:bottom w:val="none" w:sz="0" w:space="0" w:color="auto"/>
        <w:right w:val="none" w:sz="0" w:space="0" w:color="auto"/>
      </w:divBdr>
      <w:divsChild>
        <w:div w:id="1967588270">
          <w:marLeft w:val="0"/>
          <w:marRight w:val="0"/>
          <w:marTop w:val="225"/>
          <w:marBottom w:val="150"/>
          <w:divBdr>
            <w:top w:val="none" w:sz="0" w:space="0" w:color="auto"/>
            <w:left w:val="none" w:sz="0" w:space="0" w:color="auto"/>
            <w:bottom w:val="none" w:sz="0" w:space="0" w:color="auto"/>
            <w:right w:val="none" w:sz="0" w:space="0" w:color="auto"/>
          </w:divBdr>
        </w:div>
        <w:div w:id="643242666">
          <w:marLeft w:val="0"/>
          <w:marRight w:val="0"/>
          <w:marTop w:val="0"/>
          <w:marBottom w:val="0"/>
          <w:divBdr>
            <w:top w:val="none" w:sz="0" w:space="0" w:color="auto"/>
            <w:left w:val="none" w:sz="0" w:space="0" w:color="auto"/>
            <w:bottom w:val="none" w:sz="0" w:space="0" w:color="auto"/>
            <w:right w:val="none" w:sz="0" w:space="0" w:color="auto"/>
          </w:divBdr>
          <w:divsChild>
            <w:div w:id="994335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4.jpeg"/><Relationship Id="rId18" Type="http://schemas.openxmlformats.org/officeDocument/2006/relationships/image" Target="media/image7.jpe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9.jpeg"/><Relationship Id="rId7" Type="http://schemas.openxmlformats.org/officeDocument/2006/relationships/image" Target="media/image1.png"/><Relationship Id="rId12" Type="http://schemas.openxmlformats.org/officeDocument/2006/relationships/hyperlink" Target="http://www.dnevnik.rs/sites/default/files/7-pmf_1.jpg" TargetMode="External"/><Relationship Id="rId17" Type="http://schemas.openxmlformats.org/officeDocument/2006/relationships/image" Target="media/image6.jpeg"/><Relationship Id="rId25" Type="http://schemas.openxmlformats.org/officeDocument/2006/relationships/image" Target="media/image12.jpeg"/><Relationship Id="rId2" Type="http://schemas.openxmlformats.org/officeDocument/2006/relationships/styles" Target="styles.xml"/><Relationship Id="rId16" Type="http://schemas.openxmlformats.org/officeDocument/2006/relationships/hyperlink" Target="http://www.dnevnik.rs/sites/default/files/16-zaharije.jpg" TargetMode="External"/><Relationship Id="rId20" Type="http://schemas.openxmlformats.org/officeDocument/2006/relationships/hyperlink" Target="http://www.dnevnik.rs/sites/default/files/pakistan_univerzitet.jp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mf.uns.ac.rs" TargetMode="External"/><Relationship Id="rId24" Type="http://schemas.openxmlformats.org/officeDocument/2006/relationships/hyperlink" Target="http://www.nsjs.org.rs" TargetMode="External"/><Relationship Id="rId5" Type="http://schemas.openxmlformats.org/officeDocument/2006/relationships/footnotes" Target="footnotes.xml"/><Relationship Id="rId15" Type="http://schemas.openxmlformats.org/officeDocument/2006/relationships/image" Target="media/image5.jpeg"/><Relationship Id="rId23" Type="http://schemas.openxmlformats.org/officeDocument/2006/relationships/image" Target="media/image11.jpeg"/><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8.jpeg"/><Relationship Id="rId4" Type="http://schemas.openxmlformats.org/officeDocument/2006/relationships/webSettings" Target="webSettings.xml"/><Relationship Id="rId9" Type="http://schemas.openxmlformats.org/officeDocument/2006/relationships/hyperlink" Target="http://udzbenici.mpn.gov.rs/" TargetMode="External"/><Relationship Id="rId14" Type="http://schemas.openxmlformats.org/officeDocument/2006/relationships/hyperlink" Target="http://www.dnevnik.rs/sites/default/files/16---radionice.jpg" TargetMode="External"/><Relationship Id="rId22" Type="http://schemas.openxmlformats.org/officeDocument/2006/relationships/image" Target="media/image10.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10</Pages>
  <Words>4512</Words>
  <Characters>25725</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7</cp:revision>
  <dcterms:created xsi:type="dcterms:W3CDTF">2016-01-19T15:15:00Z</dcterms:created>
  <dcterms:modified xsi:type="dcterms:W3CDTF">2016-01-21T14:15:00Z</dcterms:modified>
</cp:coreProperties>
</file>